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44" w:rsidRDefault="006B0044" w:rsidP="00C27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044" w:rsidRDefault="006B0044" w:rsidP="006B00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765">
        <w:rPr>
          <w:rFonts w:ascii="Times New Roman" w:hAnsi="Times New Roman" w:cs="Times New Roman"/>
          <w:b/>
          <w:sz w:val="28"/>
          <w:szCs w:val="28"/>
        </w:rPr>
        <w:t>Оценка целевых индикаторов муниципальной программы</w:t>
      </w: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города Кургана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6B0044" w:rsidRPr="00104765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1701"/>
        <w:gridCol w:w="1559"/>
        <w:gridCol w:w="1418"/>
        <w:gridCol w:w="1241"/>
      </w:tblGrid>
      <w:tr w:rsidR="006B0044" w:rsidTr="00600D24">
        <w:trPr>
          <w:trHeight w:val="315"/>
        </w:trPr>
        <w:tc>
          <w:tcPr>
            <w:tcW w:w="2802" w:type="dxa"/>
            <w:vMerge w:val="restart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850" w:type="dxa"/>
            <w:vMerge w:val="restart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</w:p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4678" w:type="dxa"/>
            <w:gridSpan w:val="3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241" w:type="dxa"/>
            <w:vMerge w:val="restart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Оценка,</w:t>
            </w:r>
          </w:p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B0044" w:rsidTr="00600D24">
        <w:trPr>
          <w:trHeight w:val="330"/>
        </w:trPr>
        <w:tc>
          <w:tcPr>
            <w:tcW w:w="2802" w:type="dxa"/>
            <w:vMerge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муниципальной</w:t>
            </w:r>
          </w:p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Достигнуто</w:t>
            </w:r>
          </w:p>
        </w:tc>
        <w:tc>
          <w:tcPr>
            <w:tcW w:w="1418" w:type="dxa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Отклонение, %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3)/</w:t>
            </w:r>
          </w:p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241" w:type="dxa"/>
            <w:vMerge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44" w:rsidTr="00600D24">
        <w:tc>
          <w:tcPr>
            <w:tcW w:w="2802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0044" w:rsidTr="00600D24">
        <w:tc>
          <w:tcPr>
            <w:tcW w:w="2802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6B0044" w:rsidRPr="00605185" w:rsidRDefault="00391417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6B0044" w:rsidRPr="00605185" w:rsidRDefault="00391417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6B0044" w:rsidRPr="00605185" w:rsidRDefault="006B0044" w:rsidP="0039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6B0044" w:rsidRPr="00605185" w:rsidRDefault="006B0044" w:rsidP="00597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044" w:rsidTr="00600D24">
        <w:tc>
          <w:tcPr>
            <w:tcW w:w="2802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 2</w:t>
            </w:r>
            <w:r w:rsidRPr="00C3724C">
              <w:rPr>
                <w:bCs/>
                <w:sz w:val="24"/>
                <w:szCs w:val="24"/>
              </w:rPr>
              <w:t xml:space="preserve"> 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0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B0044" w:rsidRPr="00C86C2C" w:rsidRDefault="00743E29" w:rsidP="00600D24">
            <w:pPr>
              <w:tabs>
                <w:tab w:val="left" w:pos="1093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559" w:type="dxa"/>
          </w:tcPr>
          <w:p w:rsidR="006B0044" w:rsidRPr="00605185" w:rsidRDefault="00391417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8" w:type="dxa"/>
          </w:tcPr>
          <w:p w:rsidR="006B0044" w:rsidRPr="00605185" w:rsidRDefault="00391417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6B0044" w:rsidRPr="00605185" w:rsidRDefault="00743E29" w:rsidP="00597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044" w:rsidTr="00600D24">
        <w:tc>
          <w:tcPr>
            <w:tcW w:w="2802" w:type="dxa"/>
          </w:tcPr>
          <w:p w:rsidR="006B0044" w:rsidRPr="00C86C2C" w:rsidRDefault="006B0044" w:rsidP="00600D2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  <w:r w:rsidR="00036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850" w:type="dxa"/>
          </w:tcPr>
          <w:p w:rsidR="006B0044" w:rsidRPr="00C86C2C" w:rsidRDefault="006B0044" w:rsidP="00600D2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6B0044" w:rsidRPr="00C86C2C" w:rsidRDefault="0051713D" w:rsidP="00600D24">
            <w:pPr>
              <w:tabs>
                <w:tab w:val="left" w:pos="1093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6B0044" w:rsidRPr="00605185" w:rsidRDefault="0051713D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B0044" w:rsidRPr="00605185" w:rsidRDefault="00743E29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6B0044" w:rsidRPr="00605185" w:rsidRDefault="00743E29" w:rsidP="00597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044" w:rsidTr="00600D24">
        <w:tc>
          <w:tcPr>
            <w:tcW w:w="2802" w:type="dxa"/>
          </w:tcPr>
          <w:p w:rsidR="006B0044" w:rsidRPr="00C86C2C" w:rsidRDefault="006B0044" w:rsidP="00036EA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  <w:r w:rsidR="00036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6C2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036EA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благоустроенных общественных территорий от общего количества общественных территорий, нуждающихся в благоустройстве</w:t>
            </w:r>
          </w:p>
        </w:tc>
        <w:tc>
          <w:tcPr>
            <w:tcW w:w="850" w:type="dxa"/>
          </w:tcPr>
          <w:p w:rsidR="006B0044" w:rsidRPr="00C86C2C" w:rsidRDefault="006B0044" w:rsidP="00600D2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B0044" w:rsidRPr="00C86C2C" w:rsidRDefault="00610BE0" w:rsidP="00600D24">
            <w:pPr>
              <w:tabs>
                <w:tab w:val="left" w:pos="1093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559" w:type="dxa"/>
          </w:tcPr>
          <w:p w:rsidR="006B0044" w:rsidRPr="00605185" w:rsidRDefault="00743E29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6B0044" w:rsidRPr="00605185" w:rsidRDefault="00743E29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6B0044" w:rsidRPr="00743E29" w:rsidRDefault="00743E29" w:rsidP="005975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3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044" w:rsidTr="00600D24">
        <w:tc>
          <w:tcPr>
            <w:tcW w:w="2802" w:type="dxa"/>
          </w:tcPr>
          <w:p w:rsidR="006B0044" w:rsidRPr="00262386" w:rsidRDefault="006B0044" w:rsidP="00600D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сводная оценка</w:t>
            </w:r>
          </w:p>
        </w:tc>
        <w:tc>
          <w:tcPr>
            <w:tcW w:w="850" w:type="dxa"/>
          </w:tcPr>
          <w:p w:rsidR="006B0044" w:rsidRPr="00C86C2C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044" w:rsidRPr="0060518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B0044" w:rsidRPr="00605185" w:rsidRDefault="0059751E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B0044" w:rsidRDefault="006B0044" w:rsidP="006B0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5975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4765">
        <w:rPr>
          <w:rFonts w:ascii="Times New Roman" w:hAnsi="Times New Roman" w:cs="Times New Roman"/>
          <w:b/>
          <w:sz w:val="28"/>
          <w:szCs w:val="28"/>
        </w:rPr>
        <w:t>Динамика значений целевых индикаторов муниципальной программы</w:t>
      </w:r>
    </w:p>
    <w:p w:rsidR="006B0044" w:rsidRDefault="006B0044" w:rsidP="006B0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территории города Кургана»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675"/>
        <w:gridCol w:w="1502"/>
        <w:gridCol w:w="557"/>
        <w:gridCol w:w="557"/>
        <w:gridCol w:w="296"/>
        <w:gridCol w:w="907"/>
        <w:gridCol w:w="1649"/>
        <w:gridCol w:w="1502"/>
      </w:tblGrid>
      <w:tr w:rsidR="006B0044" w:rsidTr="0059751E">
        <w:trPr>
          <w:trHeight w:val="345"/>
        </w:trPr>
        <w:tc>
          <w:tcPr>
            <w:tcW w:w="2160" w:type="dxa"/>
            <w:vMerge w:val="restart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75" w:type="dxa"/>
            <w:vMerge w:val="restart"/>
          </w:tcPr>
          <w:p w:rsidR="006B0044" w:rsidRPr="0026238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386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02" w:type="dxa"/>
            <w:vMerge w:val="restart"/>
          </w:tcPr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индикатора в год, </w:t>
            </w:r>
            <w:proofErr w:type="spellStart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</w:t>
            </w:r>
            <w:proofErr w:type="spellEnd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вующий</w:t>
            </w:r>
            <w:proofErr w:type="spellEnd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началу 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  <w:proofErr w:type="spellStart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муници</w:t>
            </w:r>
            <w:proofErr w:type="spellEnd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пальной</w:t>
            </w:r>
            <w:proofErr w:type="spellEnd"/>
          </w:p>
          <w:p w:rsidR="006B0044" w:rsidRPr="00D75263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  <w:gridSpan w:val="4"/>
          </w:tcPr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индикатора по годам 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</w:p>
          <w:p w:rsidR="006B0044" w:rsidRPr="00D75263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649" w:type="dxa"/>
            <w:vMerge w:val="restart"/>
          </w:tcPr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 значения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в отчетном году по сравнению с предыдущим годом,</w:t>
            </w:r>
          </w:p>
          <w:p w:rsidR="006B0044" w:rsidRPr="00D75263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02" w:type="dxa"/>
            <w:vMerge w:val="restart"/>
          </w:tcPr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индикатора в последний год</w:t>
            </w:r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</w:t>
            </w:r>
            <w:proofErr w:type="spellStart"/>
            <w:proofErr w:type="gramStart"/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spellEnd"/>
            <w:proofErr w:type="gramEnd"/>
          </w:p>
          <w:p w:rsidR="006B0044" w:rsidRPr="0026193C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</w:p>
        </w:tc>
      </w:tr>
      <w:tr w:rsidR="006B0044" w:rsidTr="0059751E">
        <w:trPr>
          <w:trHeight w:val="300"/>
        </w:trPr>
        <w:tc>
          <w:tcPr>
            <w:tcW w:w="2160" w:type="dxa"/>
            <w:vMerge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6B0044" w:rsidRPr="0010476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65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6B0044" w:rsidRPr="0010476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57" w:type="dxa"/>
          </w:tcPr>
          <w:p w:rsidR="006B0044" w:rsidRPr="0010476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296" w:type="dxa"/>
          </w:tcPr>
          <w:p w:rsidR="006B0044" w:rsidRPr="0010476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6B0044" w:rsidRPr="00104765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9" w:type="dxa"/>
            <w:vMerge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044" w:rsidTr="0059751E">
        <w:tc>
          <w:tcPr>
            <w:tcW w:w="2160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75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02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0044" w:rsidTr="0059751E">
        <w:tc>
          <w:tcPr>
            <w:tcW w:w="2160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 2</w:t>
            </w:r>
            <w:r w:rsidRPr="00C3724C">
              <w:rPr>
                <w:bCs/>
                <w:sz w:val="24"/>
                <w:szCs w:val="24"/>
              </w:rPr>
              <w:t xml:space="preserve"> 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675" w:type="dxa"/>
          </w:tcPr>
          <w:p w:rsidR="006B0044" w:rsidRPr="00605185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24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502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51E" w:rsidTr="0059751E">
        <w:tc>
          <w:tcPr>
            <w:tcW w:w="2160" w:type="dxa"/>
          </w:tcPr>
          <w:p w:rsidR="0059751E" w:rsidRPr="00C86C2C" w:rsidRDefault="0059751E" w:rsidP="0059751E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675" w:type="dxa"/>
          </w:tcPr>
          <w:p w:rsidR="0059751E" w:rsidRPr="00C86C2C" w:rsidRDefault="0059751E" w:rsidP="0059751E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02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751E" w:rsidTr="0059751E">
        <w:tc>
          <w:tcPr>
            <w:tcW w:w="2160" w:type="dxa"/>
          </w:tcPr>
          <w:p w:rsidR="0059751E" w:rsidRPr="00C86C2C" w:rsidRDefault="0059751E" w:rsidP="0059751E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C86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6C2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благоустроенных общественных территорий от общего количества общественных территорий, нуждающихся в благоустройстве</w:t>
            </w:r>
          </w:p>
        </w:tc>
        <w:tc>
          <w:tcPr>
            <w:tcW w:w="675" w:type="dxa"/>
          </w:tcPr>
          <w:p w:rsidR="0059751E" w:rsidRPr="00C86C2C" w:rsidRDefault="0059751E" w:rsidP="0059751E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C86C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02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59751E" w:rsidRDefault="0059751E" w:rsidP="0059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044" w:rsidRPr="00DE25F6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5F6">
        <w:rPr>
          <w:rFonts w:ascii="Times New Roman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E25F6">
        <w:rPr>
          <w:rFonts w:ascii="Times New Roman" w:hAnsi="Times New Roman" w:cs="Times New Roman"/>
          <w:b/>
          <w:sz w:val="28"/>
          <w:szCs w:val="28"/>
        </w:rPr>
        <w:t>а отчетный период 201</w:t>
      </w:r>
      <w:r w:rsidR="0059751E">
        <w:rPr>
          <w:rFonts w:ascii="Times New Roman" w:hAnsi="Times New Roman" w:cs="Times New Roman"/>
          <w:b/>
          <w:sz w:val="28"/>
          <w:szCs w:val="28"/>
        </w:rPr>
        <w:t>8</w:t>
      </w:r>
      <w:r w:rsidRPr="00DE25F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B0044" w:rsidRDefault="006B0044" w:rsidP="006B0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970"/>
        <w:gridCol w:w="2232"/>
        <w:gridCol w:w="3039"/>
        <w:gridCol w:w="1770"/>
      </w:tblGrid>
      <w:tr w:rsidR="006B0044" w:rsidTr="00600D24">
        <w:tc>
          <w:tcPr>
            <w:tcW w:w="560" w:type="dxa"/>
          </w:tcPr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5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5F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0" w:type="dxa"/>
          </w:tcPr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5F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E25F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E25F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ование муниципальной прогр</w:t>
            </w:r>
            <w:r w:rsidRPr="00DE25F6">
              <w:rPr>
                <w:rFonts w:ascii="Times New Roman" w:hAnsi="Times New Roman" w:cs="Times New Roman"/>
                <w:b/>
                <w:sz w:val="24"/>
                <w:szCs w:val="24"/>
              </w:rPr>
              <w:t>аммы</w:t>
            </w:r>
          </w:p>
        </w:tc>
        <w:tc>
          <w:tcPr>
            <w:tcW w:w="2232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сводная</w:t>
            </w:r>
          </w:p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(баллы)</w:t>
            </w:r>
          </w:p>
        </w:tc>
        <w:tc>
          <w:tcPr>
            <w:tcW w:w="3039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 об эффективности</w:t>
            </w:r>
          </w:p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770" w:type="dxa"/>
          </w:tcPr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по дальнейшей реализации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6B0044" w:rsidTr="00600D24">
        <w:trPr>
          <w:trHeight w:val="2235"/>
        </w:trPr>
        <w:tc>
          <w:tcPr>
            <w:tcW w:w="560" w:type="dxa"/>
            <w:vMerge w:val="restart"/>
          </w:tcPr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6B0044" w:rsidRPr="00002202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02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 года Кургана»</w:t>
            </w:r>
          </w:p>
          <w:p w:rsidR="006B0044" w:rsidRPr="00DE25F6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1.Положительное</w:t>
            </w:r>
          </w:p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и более)</w:t>
            </w:r>
          </w:p>
          <w:p w:rsidR="006B0044" w:rsidRPr="00807FF9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достигнута, 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находится на уровне предыдущего года,</w:t>
            </w:r>
          </w:p>
          <w:p w:rsidR="006B0044" w:rsidRPr="00DE25F6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повысилась по сравнению с предыдущим годом</w:t>
            </w:r>
          </w:p>
        </w:tc>
        <w:tc>
          <w:tcPr>
            <w:tcW w:w="1770" w:type="dxa"/>
            <w:vMerge w:val="restart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</w:t>
            </w:r>
          </w:p>
          <w:p w:rsidR="006B0044" w:rsidRPr="00DE25F6" w:rsidRDefault="006B0044" w:rsidP="00597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</w:t>
            </w:r>
            <w:r w:rsidR="0059751E">
              <w:rPr>
                <w:rFonts w:ascii="Times New Roman" w:hAnsi="Times New Roman" w:cs="Times New Roman"/>
                <w:sz w:val="24"/>
                <w:szCs w:val="24"/>
              </w:rPr>
              <w:t xml:space="preserve">гнута. Программа рассчитана на 5 </w:t>
            </w:r>
            <w:proofErr w:type="gramStart"/>
            <w:r w:rsidR="0059751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</w:tr>
      <w:tr w:rsidR="006B0044" w:rsidTr="00600D24">
        <w:trPr>
          <w:trHeight w:val="240"/>
        </w:trPr>
        <w:tc>
          <w:tcPr>
            <w:tcW w:w="560" w:type="dxa"/>
            <w:vMerge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6B0044" w:rsidRPr="00DE25F6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2.Отрицательное значение</w:t>
            </w:r>
          </w:p>
          <w:p w:rsidR="006B0044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(менее 0) </w:t>
            </w:r>
          </w:p>
        </w:tc>
        <w:tc>
          <w:tcPr>
            <w:tcW w:w="3039" w:type="dxa"/>
          </w:tcPr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Ожидаемая эффективность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достигнута,</w:t>
            </w:r>
          </w:p>
          <w:p w:rsidR="006B0044" w:rsidRDefault="006B0044" w:rsidP="00600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снизилась по сравнению с предыдущим годом</w:t>
            </w:r>
          </w:p>
        </w:tc>
        <w:tc>
          <w:tcPr>
            <w:tcW w:w="1770" w:type="dxa"/>
            <w:vMerge/>
          </w:tcPr>
          <w:p w:rsidR="006B0044" w:rsidRPr="00DE25F6" w:rsidRDefault="006B0044" w:rsidP="00600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044" w:rsidRPr="00DE25F6" w:rsidRDefault="006B0044" w:rsidP="006B00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5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044" w:rsidRDefault="006B0044" w:rsidP="00C27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044" w:rsidRDefault="006B0044" w:rsidP="00C27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044" w:rsidRPr="00C27FF2" w:rsidRDefault="006B0044" w:rsidP="00C27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044" w:rsidRPr="00C27FF2" w:rsidSect="006B00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4376"/>
    <w:rsid w:val="0001586D"/>
    <w:rsid w:val="00036EA5"/>
    <w:rsid w:val="00210290"/>
    <w:rsid w:val="002B12FA"/>
    <w:rsid w:val="00300BC9"/>
    <w:rsid w:val="00391417"/>
    <w:rsid w:val="00397E7D"/>
    <w:rsid w:val="003B1C9E"/>
    <w:rsid w:val="003F2CDA"/>
    <w:rsid w:val="00506164"/>
    <w:rsid w:val="0051713D"/>
    <w:rsid w:val="0059751E"/>
    <w:rsid w:val="005B292A"/>
    <w:rsid w:val="00600D24"/>
    <w:rsid w:val="00610BE0"/>
    <w:rsid w:val="006B0044"/>
    <w:rsid w:val="006F6FF9"/>
    <w:rsid w:val="00743E29"/>
    <w:rsid w:val="00774E3E"/>
    <w:rsid w:val="00956C6B"/>
    <w:rsid w:val="009B26EE"/>
    <w:rsid w:val="00AC4B32"/>
    <w:rsid w:val="00B121E5"/>
    <w:rsid w:val="00B34376"/>
    <w:rsid w:val="00B93FB8"/>
    <w:rsid w:val="00C27FF2"/>
    <w:rsid w:val="00CA4783"/>
    <w:rsid w:val="00DF32AF"/>
    <w:rsid w:val="00E35E7E"/>
    <w:rsid w:val="00E672B4"/>
    <w:rsid w:val="00EC71BB"/>
    <w:rsid w:val="00EC7A68"/>
    <w:rsid w:val="00ED2FBD"/>
    <w:rsid w:val="00F650A1"/>
    <w:rsid w:val="00F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FBA40-EEC0-4AED-8C71-0852EF20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ет"/>
    <w:rsid w:val="006B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Абрамова</cp:lastModifiedBy>
  <cp:revision>13</cp:revision>
  <cp:lastPrinted>2018-05-23T08:51:00Z</cp:lastPrinted>
  <dcterms:created xsi:type="dcterms:W3CDTF">2018-01-11T11:00:00Z</dcterms:created>
  <dcterms:modified xsi:type="dcterms:W3CDTF">2019-02-19T05:22:00Z</dcterms:modified>
</cp:coreProperties>
</file>