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7DA" w:rsidRPr="003358DD" w:rsidRDefault="00A077DA" w:rsidP="00A077DA">
      <w:pPr>
        <w:jc w:val="right"/>
        <w:rPr>
          <w:rFonts w:ascii="PT Astra Serif" w:hAnsi="PT Astra Serif"/>
        </w:rPr>
      </w:pPr>
      <w:r w:rsidRPr="003358DD">
        <w:rPr>
          <w:rFonts w:ascii="PT Astra Serif" w:hAnsi="PT Astra Serif"/>
        </w:rPr>
        <w:t xml:space="preserve">Приложение </w:t>
      </w:r>
    </w:p>
    <w:p w:rsidR="00A077DA" w:rsidRPr="003358DD" w:rsidRDefault="00A077DA" w:rsidP="00A077DA">
      <w:pPr>
        <w:jc w:val="right"/>
        <w:rPr>
          <w:rFonts w:ascii="PT Astra Serif" w:hAnsi="PT Astra Serif"/>
        </w:rPr>
      </w:pPr>
    </w:p>
    <w:p w:rsidR="00A077DA" w:rsidRPr="003358DD" w:rsidRDefault="00A077DA" w:rsidP="00A077DA">
      <w:pPr>
        <w:widowControl w:val="0"/>
        <w:tabs>
          <w:tab w:val="left" w:pos="2679"/>
        </w:tabs>
        <w:ind w:left="1069"/>
        <w:jc w:val="center"/>
        <w:rPr>
          <w:rFonts w:ascii="PT Astra Serif" w:hAnsi="PT Astra Serif"/>
          <w:b/>
          <w:lang w:eastAsia="ar-SA"/>
        </w:rPr>
      </w:pPr>
      <w:r w:rsidRPr="003358DD">
        <w:rPr>
          <w:rFonts w:ascii="PT Astra Serif" w:hAnsi="PT Astra Serif"/>
          <w:b/>
          <w:lang w:eastAsia="ar-SA"/>
        </w:rPr>
        <w:t xml:space="preserve">Информация </w:t>
      </w:r>
      <w:r w:rsidRPr="003358DD">
        <w:rPr>
          <w:rFonts w:ascii="PT Astra Serif" w:hAnsi="PT Astra Serif"/>
          <w:b/>
        </w:rPr>
        <w:t>об</w:t>
      </w:r>
      <w:r w:rsidRPr="003358DD">
        <w:rPr>
          <w:rFonts w:ascii="PT Astra Serif" w:hAnsi="PT Astra Serif"/>
          <w:b/>
          <w:lang w:eastAsia="ar-SA"/>
        </w:rPr>
        <w:t xml:space="preserve"> исполнении постановления Администрации города Кургана № </w:t>
      </w:r>
      <w:r w:rsidR="004D4147" w:rsidRPr="003358DD">
        <w:rPr>
          <w:rFonts w:ascii="PT Astra Serif" w:hAnsi="PT Astra Serif"/>
          <w:b/>
          <w:lang w:eastAsia="ar-SA"/>
        </w:rPr>
        <w:t>8</w:t>
      </w:r>
      <w:r w:rsidR="00352BC3" w:rsidRPr="003358DD">
        <w:rPr>
          <w:rFonts w:ascii="PT Astra Serif" w:hAnsi="PT Astra Serif"/>
          <w:b/>
          <w:lang w:eastAsia="ar-SA"/>
        </w:rPr>
        <w:t>6</w:t>
      </w:r>
      <w:r w:rsidR="00296591" w:rsidRPr="003358DD">
        <w:rPr>
          <w:rFonts w:ascii="PT Astra Serif" w:hAnsi="PT Astra Serif"/>
          <w:b/>
          <w:lang w:eastAsia="ar-SA"/>
        </w:rPr>
        <w:t>53</w:t>
      </w:r>
      <w:r w:rsidRPr="003358DD">
        <w:rPr>
          <w:rFonts w:ascii="PT Astra Serif" w:hAnsi="PT Astra Serif"/>
          <w:b/>
          <w:lang w:eastAsia="ar-SA"/>
        </w:rPr>
        <w:t xml:space="preserve"> от </w:t>
      </w:r>
      <w:r w:rsidR="00296591" w:rsidRPr="003358DD">
        <w:rPr>
          <w:rFonts w:ascii="PT Astra Serif" w:hAnsi="PT Astra Serif"/>
          <w:b/>
          <w:lang w:eastAsia="ar-SA"/>
        </w:rPr>
        <w:t>20</w:t>
      </w:r>
      <w:r w:rsidR="004D4147" w:rsidRPr="003358DD">
        <w:rPr>
          <w:rFonts w:ascii="PT Astra Serif" w:hAnsi="PT Astra Serif"/>
          <w:b/>
          <w:lang w:eastAsia="ar-SA"/>
        </w:rPr>
        <w:t>.11.201</w:t>
      </w:r>
      <w:r w:rsidR="00296591" w:rsidRPr="003358DD">
        <w:rPr>
          <w:rFonts w:ascii="PT Astra Serif" w:hAnsi="PT Astra Serif"/>
          <w:b/>
          <w:lang w:eastAsia="ar-SA"/>
        </w:rPr>
        <w:t>2</w:t>
      </w:r>
      <w:r w:rsidRPr="003358DD">
        <w:rPr>
          <w:rFonts w:ascii="PT Astra Serif" w:hAnsi="PT Astra Serif"/>
          <w:b/>
          <w:lang w:eastAsia="ar-SA"/>
        </w:rPr>
        <w:t xml:space="preserve"> г. </w:t>
      </w:r>
    </w:p>
    <w:p w:rsidR="00296591" w:rsidRPr="003358DD" w:rsidRDefault="00A077DA" w:rsidP="00A077DA">
      <w:pPr>
        <w:widowControl w:val="0"/>
        <w:tabs>
          <w:tab w:val="left" w:pos="2679"/>
        </w:tabs>
        <w:jc w:val="center"/>
        <w:rPr>
          <w:rFonts w:ascii="PT Astra Serif" w:hAnsi="PT Astra Serif"/>
          <w:b/>
          <w:sz w:val="26"/>
          <w:szCs w:val="26"/>
        </w:rPr>
      </w:pPr>
      <w:r w:rsidRPr="003358DD">
        <w:rPr>
          <w:rFonts w:ascii="PT Astra Serif" w:hAnsi="PT Astra Serif"/>
          <w:b/>
          <w:lang w:eastAsia="ar-SA"/>
        </w:rPr>
        <w:t xml:space="preserve">«Об утверждении муниципальной программы </w:t>
      </w:r>
      <w:r w:rsidR="00296591" w:rsidRPr="003358DD">
        <w:rPr>
          <w:rFonts w:ascii="PT Astra Serif" w:hAnsi="PT Astra Serif"/>
          <w:b/>
          <w:lang w:eastAsia="ar-SA"/>
        </w:rPr>
        <w:t xml:space="preserve">города Кургана </w:t>
      </w:r>
      <w:r w:rsidR="004D4147" w:rsidRPr="003358DD">
        <w:rPr>
          <w:rFonts w:ascii="PT Astra Serif" w:hAnsi="PT Astra Serif"/>
          <w:b/>
          <w:sz w:val="26"/>
          <w:szCs w:val="26"/>
        </w:rPr>
        <w:t>«</w:t>
      </w:r>
      <w:r w:rsidR="00296591" w:rsidRPr="003358DD">
        <w:rPr>
          <w:rFonts w:ascii="PT Astra Serif" w:hAnsi="PT Astra Serif"/>
          <w:b/>
          <w:sz w:val="26"/>
          <w:szCs w:val="26"/>
        </w:rPr>
        <w:t xml:space="preserve">Основные направления </w:t>
      </w:r>
    </w:p>
    <w:p w:rsidR="00A077DA" w:rsidRPr="003358DD" w:rsidRDefault="00296591" w:rsidP="00A077DA">
      <w:pPr>
        <w:widowControl w:val="0"/>
        <w:tabs>
          <w:tab w:val="left" w:pos="2679"/>
        </w:tabs>
        <w:jc w:val="center"/>
        <w:rPr>
          <w:rFonts w:ascii="PT Astra Serif" w:hAnsi="PT Astra Serif"/>
          <w:b/>
          <w:lang w:eastAsia="ar-SA"/>
        </w:rPr>
      </w:pPr>
      <w:r w:rsidRPr="003358DD">
        <w:rPr>
          <w:rFonts w:ascii="PT Astra Serif" w:hAnsi="PT Astra Serif"/>
          <w:b/>
          <w:sz w:val="26"/>
          <w:szCs w:val="26"/>
        </w:rPr>
        <w:t>благоустройства территории города</w:t>
      </w:r>
      <w:r w:rsidRPr="003358DD">
        <w:rPr>
          <w:rFonts w:ascii="PT Astra Serif" w:hAnsi="PT Astra Serif"/>
          <w:b/>
        </w:rPr>
        <w:t xml:space="preserve"> Кургана</w:t>
      </w:r>
      <w:r w:rsidR="00A077DA" w:rsidRPr="003358DD">
        <w:rPr>
          <w:rFonts w:ascii="PT Astra Serif" w:hAnsi="PT Astra Serif"/>
          <w:b/>
          <w:lang w:eastAsia="ar-SA"/>
        </w:rPr>
        <w:t xml:space="preserve">» </w:t>
      </w:r>
    </w:p>
    <w:p w:rsidR="00A077DA" w:rsidRPr="003358DD" w:rsidRDefault="00A077DA" w:rsidP="00A077DA">
      <w:pPr>
        <w:widowControl w:val="0"/>
        <w:tabs>
          <w:tab w:val="left" w:pos="2679"/>
        </w:tabs>
        <w:ind w:left="1069"/>
        <w:jc w:val="center"/>
        <w:rPr>
          <w:rFonts w:ascii="PT Astra Serif" w:hAnsi="PT Astra Serif"/>
          <w:b/>
        </w:rPr>
      </w:pPr>
      <w:r w:rsidRPr="003358DD">
        <w:rPr>
          <w:rFonts w:ascii="PT Astra Serif" w:hAnsi="PT Astra Serif"/>
          <w:b/>
        </w:rPr>
        <w:t>за 201</w:t>
      </w:r>
      <w:r w:rsidR="00364033" w:rsidRPr="003358DD">
        <w:rPr>
          <w:rFonts w:ascii="PT Astra Serif" w:hAnsi="PT Astra Serif"/>
          <w:b/>
        </w:rPr>
        <w:t>9</w:t>
      </w:r>
      <w:r w:rsidRPr="003358DD">
        <w:rPr>
          <w:rFonts w:ascii="PT Astra Serif" w:hAnsi="PT Astra Serif"/>
          <w:b/>
        </w:rPr>
        <w:t xml:space="preserve"> год</w:t>
      </w:r>
    </w:p>
    <w:p w:rsidR="00060592" w:rsidRPr="003358DD" w:rsidRDefault="00060592" w:rsidP="00A077DA">
      <w:pPr>
        <w:widowControl w:val="0"/>
        <w:tabs>
          <w:tab w:val="left" w:pos="2679"/>
        </w:tabs>
        <w:ind w:left="1069"/>
        <w:jc w:val="center"/>
        <w:rPr>
          <w:rFonts w:ascii="PT Astra Serif" w:hAnsi="PT Astra Serif"/>
          <w:b/>
        </w:rPr>
      </w:pPr>
    </w:p>
    <w:p w:rsidR="00060592" w:rsidRPr="003358DD" w:rsidRDefault="00A05047" w:rsidP="00060592">
      <w:pPr>
        <w:jc w:val="center"/>
        <w:rPr>
          <w:rFonts w:ascii="PT Astra Serif" w:hAnsi="PT Astra Serif"/>
          <w:sz w:val="20"/>
          <w:szCs w:val="20"/>
        </w:rPr>
      </w:pPr>
      <w:r w:rsidRPr="003358DD">
        <w:rPr>
          <w:rFonts w:ascii="PT Astra Serif" w:hAnsi="PT Astra Serif"/>
          <w:b/>
          <w:sz w:val="20"/>
          <w:szCs w:val="20"/>
        </w:rPr>
        <w:t>1</w:t>
      </w:r>
      <w:r w:rsidR="00C05801" w:rsidRPr="003358DD">
        <w:rPr>
          <w:rFonts w:ascii="PT Astra Serif" w:hAnsi="PT Astra Serif"/>
          <w:b/>
          <w:sz w:val="20"/>
          <w:szCs w:val="20"/>
        </w:rPr>
        <w:t>.</w:t>
      </w:r>
      <w:r w:rsidRPr="003358DD">
        <w:rPr>
          <w:rFonts w:ascii="PT Astra Serif" w:hAnsi="PT Astra Serif"/>
          <w:b/>
          <w:sz w:val="20"/>
          <w:szCs w:val="20"/>
        </w:rPr>
        <w:t xml:space="preserve"> </w:t>
      </w:r>
      <w:r w:rsidR="00060592" w:rsidRPr="003358DD">
        <w:rPr>
          <w:rFonts w:ascii="PT Astra Serif" w:hAnsi="PT Astra Serif"/>
          <w:b/>
          <w:sz w:val="20"/>
          <w:szCs w:val="20"/>
        </w:rPr>
        <w:t>Подпрограмма «Благоустройство и содержание магистральных улиц города»</w:t>
      </w:r>
    </w:p>
    <w:tbl>
      <w:tblPr>
        <w:tblW w:w="154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25"/>
        <w:gridCol w:w="7"/>
        <w:gridCol w:w="5651"/>
        <w:gridCol w:w="14"/>
        <w:gridCol w:w="1403"/>
        <w:gridCol w:w="14"/>
        <w:gridCol w:w="1402"/>
        <w:gridCol w:w="14"/>
        <w:gridCol w:w="968"/>
        <w:gridCol w:w="10"/>
        <w:gridCol w:w="851"/>
        <w:gridCol w:w="14"/>
        <w:gridCol w:w="12"/>
        <w:gridCol w:w="980"/>
        <w:gridCol w:w="782"/>
      </w:tblGrid>
      <w:tr w:rsidR="009440C4" w:rsidRPr="003358DD" w:rsidTr="009440C4">
        <w:trPr>
          <w:trHeight w:val="248"/>
        </w:trPr>
        <w:tc>
          <w:tcPr>
            <w:tcW w:w="534" w:type="dxa"/>
            <w:vMerge w:val="restart"/>
          </w:tcPr>
          <w:p w:rsidR="009440C4" w:rsidRPr="003358DD" w:rsidRDefault="009440C4" w:rsidP="009F569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п/п</w:t>
            </w:r>
          </w:p>
        </w:tc>
        <w:tc>
          <w:tcPr>
            <w:tcW w:w="2825" w:type="dxa"/>
            <w:vMerge w:val="restart"/>
          </w:tcPr>
          <w:p w:rsidR="009440C4" w:rsidRPr="003358DD" w:rsidRDefault="009440C4" w:rsidP="009F569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Наименование мероприятия</w:t>
            </w:r>
          </w:p>
        </w:tc>
        <w:tc>
          <w:tcPr>
            <w:tcW w:w="5658" w:type="dxa"/>
            <w:gridSpan w:val="2"/>
            <w:vMerge w:val="restart"/>
          </w:tcPr>
          <w:p w:rsidR="009440C4" w:rsidRPr="003358DD" w:rsidRDefault="009440C4" w:rsidP="009F569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Информация о выполнении</w:t>
            </w:r>
          </w:p>
        </w:tc>
        <w:tc>
          <w:tcPr>
            <w:tcW w:w="1417" w:type="dxa"/>
            <w:gridSpan w:val="2"/>
            <w:vMerge w:val="restart"/>
          </w:tcPr>
          <w:p w:rsidR="009440C4" w:rsidRPr="003358DD" w:rsidRDefault="009440C4" w:rsidP="009F569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 xml:space="preserve">Ответственный </w:t>
            </w:r>
            <w:r w:rsidRPr="003358DD">
              <w:rPr>
                <w:rFonts w:ascii="PT Astra Serif" w:hAnsi="PT Astra Serif"/>
                <w:bCs/>
                <w:sz w:val="20"/>
                <w:szCs w:val="20"/>
              </w:rPr>
              <w:br/>
              <w:t>исполнитель</w:t>
            </w:r>
          </w:p>
        </w:tc>
        <w:tc>
          <w:tcPr>
            <w:tcW w:w="4265" w:type="dxa"/>
            <w:gridSpan w:val="9"/>
          </w:tcPr>
          <w:p w:rsidR="009440C4" w:rsidRPr="003358DD" w:rsidRDefault="009440C4" w:rsidP="009F569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Финансовое обеспечение</w:t>
            </w:r>
          </w:p>
        </w:tc>
        <w:tc>
          <w:tcPr>
            <w:tcW w:w="782" w:type="dxa"/>
            <w:vMerge w:val="restart"/>
          </w:tcPr>
          <w:p w:rsidR="009440C4" w:rsidRPr="003358DD" w:rsidRDefault="009440C4" w:rsidP="009440C4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Выполнение, %</w:t>
            </w:r>
          </w:p>
        </w:tc>
      </w:tr>
      <w:tr w:rsidR="009440C4" w:rsidRPr="003358DD" w:rsidTr="009440C4">
        <w:trPr>
          <w:trHeight w:val="199"/>
        </w:trPr>
        <w:tc>
          <w:tcPr>
            <w:tcW w:w="534" w:type="dxa"/>
            <w:vMerge/>
          </w:tcPr>
          <w:p w:rsidR="009440C4" w:rsidRPr="003358DD" w:rsidRDefault="009440C4" w:rsidP="009F569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2825" w:type="dxa"/>
            <w:vMerge/>
          </w:tcPr>
          <w:p w:rsidR="009440C4" w:rsidRPr="003358DD" w:rsidRDefault="009440C4" w:rsidP="009F5690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5658" w:type="dxa"/>
            <w:gridSpan w:val="2"/>
            <w:vMerge/>
          </w:tcPr>
          <w:p w:rsidR="009440C4" w:rsidRPr="003358DD" w:rsidRDefault="009440C4" w:rsidP="009F5690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gridSpan w:val="2"/>
            <w:vMerge/>
          </w:tcPr>
          <w:p w:rsidR="009440C4" w:rsidRPr="003358DD" w:rsidRDefault="009440C4" w:rsidP="009F569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9440C4" w:rsidRPr="003358DD" w:rsidRDefault="009440C4" w:rsidP="009F569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Источник финансирования</w:t>
            </w:r>
          </w:p>
        </w:tc>
        <w:tc>
          <w:tcPr>
            <w:tcW w:w="992" w:type="dxa"/>
            <w:gridSpan w:val="3"/>
          </w:tcPr>
          <w:p w:rsidR="009440C4" w:rsidRPr="003358DD" w:rsidRDefault="009440C4" w:rsidP="009F569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Заплани</w:t>
            </w:r>
            <w:proofErr w:type="spellEnd"/>
          </w:p>
          <w:p w:rsidR="009440C4" w:rsidRPr="003358DD" w:rsidRDefault="009440C4" w:rsidP="008407EB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-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ровано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51" w:type="dxa"/>
          </w:tcPr>
          <w:p w:rsidR="009440C4" w:rsidRPr="003358DD" w:rsidRDefault="009440C4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Профинансировано</w:t>
            </w:r>
          </w:p>
          <w:p w:rsidR="009440C4" w:rsidRPr="003358DD" w:rsidRDefault="009440C4" w:rsidP="008407EB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006" w:type="dxa"/>
            <w:gridSpan w:val="3"/>
          </w:tcPr>
          <w:p w:rsidR="009440C4" w:rsidRPr="003358DD" w:rsidRDefault="009440C4" w:rsidP="009440C4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Освоено</w:t>
            </w:r>
          </w:p>
        </w:tc>
        <w:tc>
          <w:tcPr>
            <w:tcW w:w="782" w:type="dxa"/>
            <w:vMerge/>
          </w:tcPr>
          <w:p w:rsidR="009440C4" w:rsidRPr="003358DD" w:rsidRDefault="009440C4" w:rsidP="009440C4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</w:tr>
      <w:tr w:rsidR="009440C4" w:rsidRPr="003358DD" w:rsidTr="009440C4">
        <w:trPr>
          <w:trHeight w:val="199"/>
        </w:trPr>
        <w:tc>
          <w:tcPr>
            <w:tcW w:w="15481" w:type="dxa"/>
            <w:gridSpan w:val="16"/>
            <w:tcBorders>
              <w:right w:val="single" w:sz="4" w:space="0" w:color="auto"/>
            </w:tcBorders>
          </w:tcPr>
          <w:p w:rsidR="009440C4" w:rsidRPr="003358DD" w:rsidRDefault="009440C4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2. Строительство и реконструкция улично-дорожной сети города</w:t>
            </w:r>
          </w:p>
        </w:tc>
      </w:tr>
      <w:tr w:rsidR="009440C4" w:rsidRPr="003358DD" w:rsidTr="009440C4">
        <w:trPr>
          <w:trHeight w:val="199"/>
        </w:trPr>
        <w:tc>
          <w:tcPr>
            <w:tcW w:w="534" w:type="dxa"/>
          </w:tcPr>
          <w:p w:rsidR="009440C4" w:rsidRPr="003358DD" w:rsidRDefault="009440C4" w:rsidP="0000704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1</w:t>
            </w:r>
          </w:p>
        </w:tc>
        <w:tc>
          <w:tcPr>
            <w:tcW w:w="2825" w:type="dxa"/>
          </w:tcPr>
          <w:p w:rsidR="009440C4" w:rsidRPr="003358DD" w:rsidRDefault="009440C4" w:rsidP="007E3769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Реконструкция путепровода </w:t>
            </w:r>
          </w:p>
          <w:p w:rsidR="009440C4" w:rsidRPr="003358DD" w:rsidRDefault="009440C4" w:rsidP="007E3769">
            <w:pPr>
              <w:rPr>
                <w:rFonts w:ascii="PT Astra Serif" w:hAnsi="PT Astra Serif"/>
                <w:sz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по пр. Машиностроителей, краткая характеристика объекта –     </w:t>
            </w:r>
            <w:smartTag w:uri="urn:schemas-microsoft-com:office:smarttags" w:element="metricconverter">
              <w:smartTagPr>
                <w:attr w:name="ProductID" w:val="0,464 км"/>
              </w:smartTagPr>
              <w:r w:rsidRPr="003358DD">
                <w:rPr>
                  <w:rFonts w:ascii="PT Astra Serif" w:hAnsi="PT Astra Serif"/>
                  <w:sz w:val="20"/>
                  <w:szCs w:val="20"/>
                </w:rPr>
                <w:t>0,464 км</w:t>
              </w:r>
            </w:smartTag>
          </w:p>
        </w:tc>
        <w:tc>
          <w:tcPr>
            <w:tcW w:w="5658" w:type="dxa"/>
            <w:gridSpan w:val="2"/>
          </w:tcPr>
          <w:p w:rsidR="009440C4" w:rsidRPr="003358DD" w:rsidRDefault="009440C4" w:rsidP="001F097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Заключен долгосрочный контракт на разработку ПСД с АО Институт «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Гидростроймост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– Санкт-Петербург». Срок исполнения контракта  - сентябрь 2018 года. Работы выполнены</w:t>
            </w:r>
            <w:r w:rsidR="00406091"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.</w:t>
            </w:r>
          </w:p>
          <w:p w:rsidR="00406091" w:rsidRPr="003358DD" w:rsidRDefault="00406091" w:rsidP="00406091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По результатам аукциона заключен контракт с подрядной организацией, которая выполняет работы по ремонту путепровода.</w:t>
            </w:r>
          </w:p>
        </w:tc>
        <w:tc>
          <w:tcPr>
            <w:tcW w:w="1417" w:type="dxa"/>
            <w:gridSpan w:val="2"/>
          </w:tcPr>
          <w:p w:rsidR="009440C4" w:rsidRPr="003358DD" w:rsidRDefault="009440C4" w:rsidP="007B4E3C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9440C4" w:rsidRPr="003358DD" w:rsidRDefault="009440C4" w:rsidP="007B4E3C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</w:tc>
        <w:tc>
          <w:tcPr>
            <w:tcW w:w="1416" w:type="dxa"/>
            <w:gridSpan w:val="2"/>
          </w:tcPr>
          <w:p w:rsidR="009440C4" w:rsidRPr="003358DD" w:rsidRDefault="009440C4" w:rsidP="007B4E3C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  <w:p w:rsidR="009440C4" w:rsidRPr="003358DD" w:rsidRDefault="009440C4" w:rsidP="007B4E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3"/>
          </w:tcPr>
          <w:p w:rsidR="009440C4" w:rsidRPr="003358DD" w:rsidRDefault="009440C4" w:rsidP="007B4E3C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11 962</w:t>
            </w:r>
          </w:p>
          <w:p w:rsidR="009440C4" w:rsidRPr="003358DD" w:rsidRDefault="009440C4" w:rsidP="007B4E3C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9440C4" w:rsidRPr="003358DD" w:rsidRDefault="009440C4" w:rsidP="007B4E3C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9440C4" w:rsidRPr="003358DD" w:rsidRDefault="009440C4" w:rsidP="007B4E3C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270 000</w:t>
            </w:r>
          </w:p>
        </w:tc>
        <w:tc>
          <w:tcPr>
            <w:tcW w:w="851" w:type="dxa"/>
          </w:tcPr>
          <w:p w:rsidR="007D3A86" w:rsidRPr="003358DD" w:rsidRDefault="007D3A86" w:rsidP="007D3A86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11</w:t>
            </w:r>
            <w:r w:rsidR="00406091" w:rsidRPr="003358DD">
              <w:rPr>
                <w:rFonts w:ascii="PT Astra Serif" w:hAnsi="PT Astra Serif"/>
                <w:sz w:val="20"/>
                <w:szCs w:val="20"/>
              </w:rPr>
              <w:t> </w:t>
            </w:r>
            <w:r w:rsidRPr="003358DD">
              <w:rPr>
                <w:rFonts w:ascii="PT Astra Serif" w:hAnsi="PT Astra Serif"/>
                <w:sz w:val="20"/>
                <w:szCs w:val="20"/>
              </w:rPr>
              <w:t>962</w:t>
            </w:r>
          </w:p>
          <w:p w:rsidR="009440C4" w:rsidRPr="003358DD" w:rsidRDefault="009440C4" w:rsidP="008407EB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406091" w:rsidRPr="003358DD" w:rsidRDefault="00406091" w:rsidP="008407EB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406091" w:rsidRPr="003358DD" w:rsidRDefault="00406091" w:rsidP="00406091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270000</w:t>
            </w:r>
          </w:p>
        </w:tc>
        <w:tc>
          <w:tcPr>
            <w:tcW w:w="1006" w:type="dxa"/>
            <w:gridSpan w:val="3"/>
          </w:tcPr>
          <w:p w:rsidR="009440C4" w:rsidRPr="003358DD" w:rsidRDefault="009440C4" w:rsidP="009F569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11 962</w:t>
            </w:r>
          </w:p>
          <w:p w:rsidR="009440C4" w:rsidRPr="003358DD" w:rsidRDefault="009440C4" w:rsidP="009F569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440C4" w:rsidRPr="003358DD" w:rsidRDefault="009440C4" w:rsidP="009F569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440C4" w:rsidRPr="003358DD" w:rsidRDefault="00406091" w:rsidP="009F569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270000</w:t>
            </w:r>
          </w:p>
        </w:tc>
        <w:tc>
          <w:tcPr>
            <w:tcW w:w="782" w:type="dxa"/>
          </w:tcPr>
          <w:p w:rsidR="009440C4" w:rsidRPr="003358DD" w:rsidRDefault="008635D8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358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100</w:t>
            </w:r>
          </w:p>
          <w:p w:rsidR="008635D8" w:rsidRPr="003358DD" w:rsidRDefault="008635D8" w:rsidP="008635D8">
            <w:pPr>
              <w:spacing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  <w:p w:rsidR="009440C4" w:rsidRPr="003358DD" w:rsidRDefault="008635D8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358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100</w:t>
            </w:r>
          </w:p>
          <w:p w:rsidR="009440C4" w:rsidRPr="003358DD" w:rsidRDefault="009440C4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440C4" w:rsidRPr="003358DD" w:rsidTr="009440C4">
        <w:trPr>
          <w:trHeight w:val="668"/>
        </w:trPr>
        <w:tc>
          <w:tcPr>
            <w:tcW w:w="534" w:type="dxa"/>
          </w:tcPr>
          <w:p w:rsidR="009440C4" w:rsidRPr="003358DD" w:rsidRDefault="009440C4" w:rsidP="009F569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2</w:t>
            </w:r>
          </w:p>
        </w:tc>
        <w:tc>
          <w:tcPr>
            <w:tcW w:w="2825" w:type="dxa"/>
          </w:tcPr>
          <w:p w:rsidR="009440C4" w:rsidRPr="003358DD" w:rsidRDefault="009440C4" w:rsidP="00F210D9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ул. Бурова-Петрова на участке </w:t>
            </w:r>
          </w:p>
          <w:p w:rsidR="009440C4" w:rsidRPr="003358DD" w:rsidRDefault="009440C4" w:rsidP="00F210D9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от ул. Гоголя до ул. Куйбышева</w:t>
            </w:r>
          </w:p>
          <w:p w:rsidR="009440C4" w:rsidRPr="003358DD" w:rsidRDefault="009440C4" w:rsidP="009F5690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658" w:type="dxa"/>
            <w:gridSpan w:val="2"/>
          </w:tcPr>
          <w:p w:rsidR="009440C4" w:rsidRPr="003358DD" w:rsidRDefault="00F6035D" w:rsidP="00F6035D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Оплата к</w:t>
            </w:r>
            <w:r w:rsidR="009440C4"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редиторск</w:t>
            </w: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ой</w:t>
            </w:r>
            <w:r w:rsidR="009440C4"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задолженност</w:t>
            </w: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и</w:t>
            </w:r>
            <w:r w:rsidR="009440C4"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на 01.01.2019 г.</w:t>
            </w:r>
          </w:p>
        </w:tc>
        <w:tc>
          <w:tcPr>
            <w:tcW w:w="1417" w:type="dxa"/>
            <w:gridSpan w:val="2"/>
          </w:tcPr>
          <w:p w:rsidR="009440C4" w:rsidRPr="003358DD" w:rsidRDefault="009440C4" w:rsidP="00F210D9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9440C4" w:rsidRPr="003358DD" w:rsidRDefault="009440C4" w:rsidP="00F23F39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</w:tc>
        <w:tc>
          <w:tcPr>
            <w:tcW w:w="1416" w:type="dxa"/>
            <w:gridSpan w:val="2"/>
          </w:tcPr>
          <w:p w:rsidR="009440C4" w:rsidRPr="003358DD" w:rsidRDefault="009440C4" w:rsidP="00F23F3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  <w:gridSpan w:val="3"/>
          </w:tcPr>
          <w:p w:rsidR="009440C4" w:rsidRPr="003358DD" w:rsidRDefault="00C77C38" w:rsidP="00F210D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891</w:t>
            </w:r>
          </w:p>
        </w:tc>
        <w:tc>
          <w:tcPr>
            <w:tcW w:w="851" w:type="dxa"/>
          </w:tcPr>
          <w:p w:rsidR="009440C4" w:rsidRPr="003358DD" w:rsidRDefault="00B54A80" w:rsidP="00B54A8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870</w:t>
            </w:r>
          </w:p>
        </w:tc>
        <w:tc>
          <w:tcPr>
            <w:tcW w:w="1006" w:type="dxa"/>
            <w:gridSpan w:val="3"/>
          </w:tcPr>
          <w:p w:rsidR="009440C4" w:rsidRPr="003358DD" w:rsidRDefault="00B54A80" w:rsidP="009F569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891</w:t>
            </w:r>
          </w:p>
        </w:tc>
        <w:tc>
          <w:tcPr>
            <w:tcW w:w="782" w:type="dxa"/>
          </w:tcPr>
          <w:p w:rsidR="009440C4" w:rsidRPr="003358DD" w:rsidRDefault="008635D8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</w:tr>
      <w:tr w:rsidR="009440C4" w:rsidRPr="003358DD" w:rsidTr="009440C4">
        <w:trPr>
          <w:trHeight w:val="199"/>
        </w:trPr>
        <w:tc>
          <w:tcPr>
            <w:tcW w:w="534" w:type="dxa"/>
          </w:tcPr>
          <w:p w:rsidR="009440C4" w:rsidRPr="003358DD" w:rsidRDefault="009440C4" w:rsidP="00CB4A17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3</w:t>
            </w:r>
          </w:p>
        </w:tc>
        <w:tc>
          <w:tcPr>
            <w:tcW w:w="2825" w:type="dxa"/>
          </w:tcPr>
          <w:p w:rsidR="009440C4" w:rsidRPr="003358DD" w:rsidRDefault="009440C4" w:rsidP="0000704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Реконструкция ул. Мостостроителей</w:t>
            </w:r>
          </w:p>
          <w:p w:rsidR="009440C4" w:rsidRPr="003358DD" w:rsidRDefault="009440C4" w:rsidP="0000704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Краткая характеристика</w:t>
            </w:r>
          </w:p>
          <w:p w:rsidR="009440C4" w:rsidRPr="003358DD" w:rsidRDefault="009440C4" w:rsidP="00007048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объекта –      </w:t>
            </w:r>
            <w:smartTag w:uri="urn:schemas-microsoft-com:office:smarttags" w:element="metricconverter">
              <w:smartTagPr>
                <w:attr w:name="ProductID" w:val="3,0 км"/>
              </w:smartTagPr>
              <w:r w:rsidRPr="003358DD">
                <w:rPr>
                  <w:rFonts w:ascii="PT Astra Serif" w:hAnsi="PT Astra Serif"/>
                  <w:sz w:val="20"/>
                  <w:szCs w:val="20"/>
                </w:rPr>
                <w:t>3,0 км</w:t>
              </w:r>
            </w:smartTag>
          </w:p>
        </w:tc>
        <w:tc>
          <w:tcPr>
            <w:tcW w:w="5658" w:type="dxa"/>
            <w:gridSpan w:val="2"/>
          </w:tcPr>
          <w:p w:rsidR="009440C4" w:rsidRPr="003358DD" w:rsidRDefault="009440C4" w:rsidP="007D3A86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Заключен договор на проведение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госэкспертизы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о достоверности сметной стоимости.</w:t>
            </w:r>
            <w:r w:rsidR="007D3A86"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Получено положительное заключение </w:t>
            </w:r>
            <w:proofErr w:type="spellStart"/>
            <w:r w:rsidR="007D3A86"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госэкспертизы</w:t>
            </w:r>
            <w:proofErr w:type="spellEnd"/>
            <w:r w:rsidR="007D3A86"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7D3A86"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надостоверность</w:t>
            </w:r>
            <w:proofErr w:type="spellEnd"/>
            <w:r w:rsidR="007D3A86"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сметной стоимости.</w:t>
            </w:r>
          </w:p>
        </w:tc>
        <w:tc>
          <w:tcPr>
            <w:tcW w:w="1417" w:type="dxa"/>
            <w:gridSpan w:val="2"/>
          </w:tcPr>
          <w:p w:rsidR="009440C4" w:rsidRPr="003358DD" w:rsidRDefault="009440C4" w:rsidP="00DF62A8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9440C4" w:rsidRPr="003358DD" w:rsidRDefault="009440C4" w:rsidP="00DF62A8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  <w:p w:rsidR="009440C4" w:rsidRPr="003358DD" w:rsidRDefault="009440C4" w:rsidP="00F210D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9440C4" w:rsidRPr="003358DD" w:rsidRDefault="009440C4" w:rsidP="00DF62A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  <w:p w:rsidR="009440C4" w:rsidRPr="003358DD" w:rsidRDefault="009440C4" w:rsidP="009F569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440C4" w:rsidRPr="003358DD" w:rsidRDefault="009440C4" w:rsidP="0000704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9440C4" w:rsidRPr="003358DD" w:rsidRDefault="0054039B" w:rsidP="008407EB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1006" w:type="dxa"/>
            <w:gridSpan w:val="3"/>
          </w:tcPr>
          <w:p w:rsidR="009440C4" w:rsidRPr="003358DD" w:rsidRDefault="009440C4" w:rsidP="009F569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782" w:type="dxa"/>
          </w:tcPr>
          <w:p w:rsidR="009440C4" w:rsidRPr="003358DD" w:rsidRDefault="008635D8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</w:tr>
      <w:tr w:rsidR="009440C4" w:rsidRPr="003358DD" w:rsidTr="009440C4">
        <w:trPr>
          <w:trHeight w:val="199"/>
        </w:trPr>
        <w:tc>
          <w:tcPr>
            <w:tcW w:w="534" w:type="dxa"/>
          </w:tcPr>
          <w:p w:rsidR="009440C4" w:rsidRPr="003358DD" w:rsidRDefault="009440C4" w:rsidP="009F569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4</w:t>
            </w:r>
          </w:p>
        </w:tc>
        <w:tc>
          <w:tcPr>
            <w:tcW w:w="2825" w:type="dxa"/>
          </w:tcPr>
          <w:p w:rsidR="009440C4" w:rsidRPr="003358DD" w:rsidRDefault="009440C4" w:rsidP="00F210D9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Реконструкция существующего моста и строительство нового моста через р. Черная на ул. Мостостроителей</w:t>
            </w:r>
          </w:p>
        </w:tc>
        <w:tc>
          <w:tcPr>
            <w:tcW w:w="5658" w:type="dxa"/>
            <w:gridSpan w:val="2"/>
          </w:tcPr>
          <w:p w:rsidR="009440C4" w:rsidRPr="003358DD" w:rsidRDefault="009440C4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gridSpan w:val="2"/>
          </w:tcPr>
          <w:p w:rsidR="009440C4" w:rsidRPr="003358DD" w:rsidRDefault="009440C4" w:rsidP="00DF62A8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9440C4" w:rsidRPr="003358DD" w:rsidRDefault="009440C4" w:rsidP="00DF62A8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  <w:p w:rsidR="009440C4" w:rsidRPr="003358DD" w:rsidRDefault="009440C4" w:rsidP="00DF62A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9440C4" w:rsidRPr="003358DD" w:rsidRDefault="009440C4" w:rsidP="00DF62A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  <w:gridSpan w:val="3"/>
          </w:tcPr>
          <w:p w:rsidR="009440C4" w:rsidRPr="003358DD" w:rsidRDefault="00C77C38" w:rsidP="00F210D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98</w:t>
            </w:r>
          </w:p>
        </w:tc>
        <w:tc>
          <w:tcPr>
            <w:tcW w:w="851" w:type="dxa"/>
          </w:tcPr>
          <w:p w:rsidR="009440C4" w:rsidRPr="003358DD" w:rsidRDefault="0054039B" w:rsidP="008407EB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98</w:t>
            </w:r>
          </w:p>
        </w:tc>
        <w:tc>
          <w:tcPr>
            <w:tcW w:w="1006" w:type="dxa"/>
            <w:gridSpan w:val="3"/>
          </w:tcPr>
          <w:p w:rsidR="009440C4" w:rsidRPr="003358DD" w:rsidRDefault="0054039B" w:rsidP="007219F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98</w:t>
            </w:r>
          </w:p>
        </w:tc>
        <w:tc>
          <w:tcPr>
            <w:tcW w:w="782" w:type="dxa"/>
          </w:tcPr>
          <w:p w:rsidR="009440C4" w:rsidRPr="003358DD" w:rsidRDefault="008635D8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</w:tr>
      <w:tr w:rsidR="009440C4" w:rsidRPr="003358DD" w:rsidTr="009440C4">
        <w:trPr>
          <w:trHeight w:val="199"/>
        </w:trPr>
        <w:tc>
          <w:tcPr>
            <w:tcW w:w="534" w:type="dxa"/>
          </w:tcPr>
          <w:p w:rsidR="009440C4" w:rsidRPr="003358DD" w:rsidRDefault="009440C4" w:rsidP="009F569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5</w:t>
            </w:r>
          </w:p>
        </w:tc>
        <w:tc>
          <w:tcPr>
            <w:tcW w:w="2825" w:type="dxa"/>
          </w:tcPr>
          <w:p w:rsidR="009440C4" w:rsidRPr="003358DD" w:rsidRDefault="009440C4" w:rsidP="00F210D9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Подъездная автодорога к кладбищу Зайково (15 га) </w:t>
            </w:r>
          </w:p>
        </w:tc>
        <w:tc>
          <w:tcPr>
            <w:tcW w:w="5658" w:type="dxa"/>
            <w:gridSpan w:val="2"/>
          </w:tcPr>
          <w:p w:rsidR="009440C4" w:rsidRPr="003358DD" w:rsidRDefault="005D5BA9" w:rsidP="005D5BA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По результатам аукциона заключен контракт с подрядной организацией ИП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Скоров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(г. Тюмень). Срок окончания работ 01.08.2020 г.</w:t>
            </w:r>
          </w:p>
        </w:tc>
        <w:tc>
          <w:tcPr>
            <w:tcW w:w="1417" w:type="dxa"/>
            <w:gridSpan w:val="2"/>
          </w:tcPr>
          <w:p w:rsidR="009440C4" w:rsidRPr="003358DD" w:rsidRDefault="009440C4" w:rsidP="00D87137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9440C4" w:rsidRPr="003358DD" w:rsidRDefault="009440C4" w:rsidP="00D87137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  <w:p w:rsidR="009440C4" w:rsidRPr="003358DD" w:rsidRDefault="009440C4" w:rsidP="00D8713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9440C4" w:rsidRPr="003358DD" w:rsidRDefault="009440C4" w:rsidP="00D87137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  <w:gridSpan w:val="3"/>
          </w:tcPr>
          <w:p w:rsidR="009440C4" w:rsidRPr="003358DD" w:rsidRDefault="009440C4" w:rsidP="004F1DB7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1 731</w:t>
            </w:r>
          </w:p>
        </w:tc>
        <w:tc>
          <w:tcPr>
            <w:tcW w:w="851" w:type="dxa"/>
          </w:tcPr>
          <w:p w:rsidR="009440C4" w:rsidRPr="003358DD" w:rsidRDefault="005D5BA9" w:rsidP="008407EB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</w:tcPr>
          <w:p w:rsidR="009440C4" w:rsidRPr="003358DD" w:rsidRDefault="009440C4" w:rsidP="009F569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9440C4" w:rsidRPr="003358DD" w:rsidRDefault="008635D8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ED3159" w:rsidRPr="003358DD" w:rsidTr="00ED3159">
        <w:trPr>
          <w:trHeight w:val="665"/>
        </w:trPr>
        <w:tc>
          <w:tcPr>
            <w:tcW w:w="534" w:type="dxa"/>
            <w:vMerge w:val="restart"/>
          </w:tcPr>
          <w:p w:rsidR="00ED3159" w:rsidRPr="003358DD" w:rsidRDefault="00ED3159" w:rsidP="009F569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6</w:t>
            </w:r>
          </w:p>
        </w:tc>
        <w:tc>
          <w:tcPr>
            <w:tcW w:w="2825" w:type="dxa"/>
            <w:vMerge w:val="restart"/>
          </w:tcPr>
          <w:p w:rsidR="00ED3159" w:rsidRPr="003358DD" w:rsidRDefault="00ED3159" w:rsidP="00F210D9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Автодорога по ул. Мальцева (от ул. Алексеева до ул. Мостостроителей)</w:t>
            </w:r>
          </w:p>
        </w:tc>
        <w:tc>
          <w:tcPr>
            <w:tcW w:w="5658" w:type="dxa"/>
            <w:gridSpan w:val="2"/>
            <w:vMerge w:val="restart"/>
          </w:tcPr>
          <w:p w:rsidR="00ED3159" w:rsidRPr="003358DD" w:rsidRDefault="00ED3159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Заключен контракт № 59 от 22.07.2019 г. с АО «Введенское ДРСУ «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Автодорстрой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»</w:t>
            </w:r>
            <w:r w:rsidR="00406091"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.</w:t>
            </w:r>
          </w:p>
          <w:p w:rsidR="00406091" w:rsidRPr="003358DD" w:rsidRDefault="00406091" w:rsidP="00406091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Выполнены работы по авторскому надзору по </w:t>
            </w: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lastRenderedPageBreak/>
              <w:t>строительству автодороги по ул. Мальцева и проектные работы</w:t>
            </w:r>
          </w:p>
        </w:tc>
        <w:tc>
          <w:tcPr>
            <w:tcW w:w="1417" w:type="dxa"/>
            <w:gridSpan w:val="2"/>
            <w:vMerge w:val="restart"/>
          </w:tcPr>
          <w:p w:rsidR="00ED3159" w:rsidRPr="003358DD" w:rsidRDefault="00ED3159" w:rsidP="00ED3159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lastRenderedPageBreak/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ED3159" w:rsidRPr="003358DD" w:rsidRDefault="00ED3159" w:rsidP="00ED3159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  <w:p w:rsidR="00ED3159" w:rsidRPr="003358DD" w:rsidRDefault="00ED3159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ED3159" w:rsidRPr="003358DD" w:rsidRDefault="00ED3159" w:rsidP="007071D5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  <w:gridSpan w:val="3"/>
          </w:tcPr>
          <w:p w:rsidR="00ED3159" w:rsidRPr="003358DD" w:rsidRDefault="00ED3159" w:rsidP="00ED315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2 801</w:t>
            </w:r>
          </w:p>
          <w:p w:rsidR="00ED3159" w:rsidRPr="003358DD" w:rsidRDefault="00ED3159" w:rsidP="00ED315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ED3159" w:rsidRPr="003358DD" w:rsidRDefault="00ED3159" w:rsidP="00ED315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B54A80" w:rsidRPr="003358DD" w:rsidRDefault="00B54A80" w:rsidP="00B54A8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ED3159" w:rsidRPr="003358DD" w:rsidRDefault="00ED3159" w:rsidP="00ED3159">
            <w:pPr>
              <w:spacing w:line="259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  <w:p w:rsidR="00ED3159" w:rsidRPr="003358DD" w:rsidRDefault="00ED3159" w:rsidP="00ED315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6" w:type="dxa"/>
            <w:gridSpan w:val="3"/>
          </w:tcPr>
          <w:p w:rsidR="00B54A80" w:rsidRPr="003358DD" w:rsidRDefault="00B54A80" w:rsidP="00B54A80">
            <w:pPr>
              <w:spacing w:line="259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358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223</w:t>
            </w:r>
          </w:p>
          <w:p w:rsidR="00ED3159" w:rsidRPr="003358DD" w:rsidRDefault="00ED3159" w:rsidP="00ED315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D3159" w:rsidRPr="003358DD" w:rsidRDefault="00ED3159" w:rsidP="00ED315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82" w:type="dxa"/>
          </w:tcPr>
          <w:p w:rsidR="00ED3159" w:rsidRPr="003358DD" w:rsidRDefault="008635D8" w:rsidP="008635D8">
            <w:pPr>
              <w:spacing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358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8,0</w:t>
            </w:r>
          </w:p>
          <w:p w:rsidR="00ED3159" w:rsidRPr="003358DD" w:rsidRDefault="00ED3159" w:rsidP="008635D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D3159" w:rsidRPr="003358DD" w:rsidTr="00ED3159">
        <w:trPr>
          <w:trHeight w:val="703"/>
        </w:trPr>
        <w:tc>
          <w:tcPr>
            <w:tcW w:w="534" w:type="dxa"/>
            <w:vMerge/>
          </w:tcPr>
          <w:p w:rsidR="00ED3159" w:rsidRPr="003358DD" w:rsidRDefault="00ED3159" w:rsidP="009F569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825" w:type="dxa"/>
            <w:vMerge/>
          </w:tcPr>
          <w:p w:rsidR="00ED3159" w:rsidRPr="003358DD" w:rsidRDefault="00ED3159" w:rsidP="00F210D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8" w:type="dxa"/>
            <w:gridSpan w:val="2"/>
            <w:vMerge/>
          </w:tcPr>
          <w:p w:rsidR="00ED3159" w:rsidRPr="003358DD" w:rsidRDefault="00ED3159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gridSpan w:val="2"/>
            <w:vMerge/>
          </w:tcPr>
          <w:p w:rsidR="00ED3159" w:rsidRPr="003358DD" w:rsidRDefault="00ED3159" w:rsidP="00ED315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ED3159" w:rsidRPr="003358DD" w:rsidRDefault="00ED3159" w:rsidP="00ED315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gridSpan w:val="3"/>
          </w:tcPr>
          <w:p w:rsidR="00ED3159" w:rsidRPr="003358DD" w:rsidRDefault="00ED3159" w:rsidP="00ED315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ED3159" w:rsidRPr="003358DD" w:rsidRDefault="00ED3159" w:rsidP="00ED315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7 487</w:t>
            </w:r>
          </w:p>
          <w:p w:rsidR="00ED3159" w:rsidRPr="003358DD" w:rsidRDefault="00ED3159" w:rsidP="00ED315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D3159" w:rsidRPr="003358DD" w:rsidRDefault="00ED3159" w:rsidP="00ED3159">
            <w:pPr>
              <w:spacing w:line="259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  <w:p w:rsidR="00ED3159" w:rsidRPr="003358DD" w:rsidRDefault="00ED3159" w:rsidP="00ED3159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7 450</w:t>
            </w:r>
          </w:p>
          <w:p w:rsidR="00ED3159" w:rsidRPr="003358DD" w:rsidRDefault="00ED3159" w:rsidP="00ED315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6" w:type="dxa"/>
            <w:gridSpan w:val="3"/>
          </w:tcPr>
          <w:p w:rsidR="00ED3159" w:rsidRPr="003358DD" w:rsidRDefault="00ED3159" w:rsidP="00ED315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D3159" w:rsidRPr="003358DD" w:rsidRDefault="00ED3159" w:rsidP="00ED3159">
            <w:pPr>
              <w:spacing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7 450</w:t>
            </w:r>
          </w:p>
          <w:p w:rsidR="00ED3159" w:rsidRPr="003358DD" w:rsidRDefault="00ED3159" w:rsidP="00ED315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82" w:type="dxa"/>
          </w:tcPr>
          <w:p w:rsidR="00ED3159" w:rsidRPr="003358DD" w:rsidRDefault="00ED3159" w:rsidP="008635D8">
            <w:pPr>
              <w:spacing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  <w:p w:rsidR="00ED3159" w:rsidRPr="003358DD" w:rsidRDefault="008635D8" w:rsidP="008635D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99,5</w:t>
            </w:r>
          </w:p>
        </w:tc>
      </w:tr>
      <w:tr w:rsidR="00ED3159" w:rsidRPr="003358DD" w:rsidTr="00ED3159">
        <w:trPr>
          <w:trHeight w:val="529"/>
        </w:trPr>
        <w:tc>
          <w:tcPr>
            <w:tcW w:w="534" w:type="dxa"/>
            <w:vMerge/>
          </w:tcPr>
          <w:p w:rsidR="00ED3159" w:rsidRPr="003358DD" w:rsidRDefault="00ED3159" w:rsidP="009F569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825" w:type="dxa"/>
            <w:vMerge/>
          </w:tcPr>
          <w:p w:rsidR="00ED3159" w:rsidRPr="003358DD" w:rsidRDefault="00ED3159" w:rsidP="00F210D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8" w:type="dxa"/>
            <w:gridSpan w:val="2"/>
            <w:vMerge/>
          </w:tcPr>
          <w:p w:rsidR="00ED3159" w:rsidRPr="003358DD" w:rsidRDefault="00ED3159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gridSpan w:val="2"/>
            <w:vMerge/>
          </w:tcPr>
          <w:p w:rsidR="00ED3159" w:rsidRPr="003358DD" w:rsidRDefault="00ED3159" w:rsidP="00ED315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ED3159" w:rsidRPr="003358DD" w:rsidRDefault="00ED3159" w:rsidP="007071D5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3"/>
          </w:tcPr>
          <w:p w:rsidR="00ED3159" w:rsidRPr="003358DD" w:rsidRDefault="00ED3159" w:rsidP="00ED315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99 470</w:t>
            </w:r>
          </w:p>
        </w:tc>
        <w:tc>
          <w:tcPr>
            <w:tcW w:w="851" w:type="dxa"/>
          </w:tcPr>
          <w:p w:rsidR="00ED3159" w:rsidRPr="003358DD" w:rsidRDefault="00ED3159" w:rsidP="00ED315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98 973</w:t>
            </w:r>
          </w:p>
        </w:tc>
        <w:tc>
          <w:tcPr>
            <w:tcW w:w="1006" w:type="dxa"/>
            <w:gridSpan w:val="3"/>
          </w:tcPr>
          <w:p w:rsidR="00ED3159" w:rsidRPr="003358DD" w:rsidRDefault="00ED3159" w:rsidP="00ED315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98 973</w:t>
            </w:r>
          </w:p>
        </w:tc>
        <w:tc>
          <w:tcPr>
            <w:tcW w:w="782" w:type="dxa"/>
          </w:tcPr>
          <w:p w:rsidR="00ED3159" w:rsidRPr="003358DD" w:rsidRDefault="008635D8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358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99,5</w:t>
            </w:r>
          </w:p>
          <w:p w:rsidR="00ED3159" w:rsidRPr="003358DD" w:rsidRDefault="00ED3159" w:rsidP="009F569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440C4" w:rsidRPr="003358DD" w:rsidTr="009440C4">
        <w:trPr>
          <w:trHeight w:val="199"/>
        </w:trPr>
        <w:tc>
          <w:tcPr>
            <w:tcW w:w="534" w:type="dxa"/>
          </w:tcPr>
          <w:p w:rsidR="009440C4" w:rsidRPr="003358DD" w:rsidRDefault="009440C4" w:rsidP="009F569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825" w:type="dxa"/>
          </w:tcPr>
          <w:p w:rsidR="009440C4" w:rsidRPr="003358DD" w:rsidRDefault="009440C4" w:rsidP="00F210D9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Ливневая канализация в границах улиц Красина-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К.Мяготина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-Бажова и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р.Тобол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. Очистные сооружения ливневых стоков по ул.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Карельцева</w:t>
            </w:r>
            <w:proofErr w:type="spellEnd"/>
          </w:p>
        </w:tc>
        <w:tc>
          <w:tcPr>
            <w:tcW w:w="5658" w:type="dxa"/>
            <w:gridSpan w:val="2"/>
          </w:tcPr>
          <w:p w:rsidR="009440C4" w:rsidRPr="003358DD" w:rsidRDefault="009440C4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gridSpan w:val="2"/>
          </w:tcPr>
          <w:p w:rsidR="009440C4" w:rsidRPr="003358DD" w:rsidRDefault="009440C4" w:rsidP="00007048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9440C4" w:rsidRPr="003358DD" w:rsidRDefault="009440C4" w:rsidP="00007048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  <w:p w:rsidR="009440C4" w:rsidRPr="003358DD" w:rsidRDefault="009440C4" w:rsidP="0000704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9440C4" w:rsidRPr="003358DD" w:rsidRDefault="009440C4" w:rsidP="0000704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  <w:gridSpan w:val="3"/>
          </w:tcPr>
          <w:p w:rsidR="009440C4" w:rsidRPr="003358DD" w:rsidRDefault="00B54A80" w:rsidP="0000704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440C4" w:rsidRPr="003358DD" w:rsidRDefault="00B54A80" w:rsidP="0000704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</w:tcPr>
          <w:p w:rsidR="009440C4" w:rsidRPr="003358DD" w:rsidRDefault="009440C4" w:rsidP="0000704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9440C4" w:rsidRPr="003358DD" w:rsidRDefault="009440C4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440C4" w:rsidRPr="003358DD" w:rsidTr="009440C4">
        <w:trPr>
          <w:trHeight w:val="199"/>
        </w:trPr>
        <w:tc>
          <w:tcPr>
            <w:tcW w:w="534" w:type="dxa"/>
          </w:tcPr>
          <w:p w:rsidR="009440C4" w:rsidRPr="003358DD" w:rsidRDefault="009440C4" w:rsidP="009F569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7</w:t>
            </w:r>
          </w:p>
        </w:tc>
        <w:tc>
          <w:tcPr>
            <w:tcW w:w="2825" w:type="dxa"/>
          </w:tcPr>
          <w:p w:rsidR="009440C4" w:rsidRPr="003358DD" w:rsidRDefault="009440C4" w:rsidP="00F210D9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ул. Калинина (от ул. Садовой)</w:t>
            </w:r>
          </w:p>
        </w:tc>
        <w:tc>
          <w:tcPr>
            <w:tcW w:w="5658" w:type="dxa"/>
            <w:gridSpan w:val="2"/>
          </w:tcPr>
          <w:p w:rsidR="009440C4" w:rsidRPr="003358DD" w:rsidRDefault="005D5BA9" w:rsidP="005D5BA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По результатам аукциона заключен контракт с подрядной организацией ООО «Проектно-конструкторское бюро «Мегаполис». Срок окончания работ 27.04.2020 г.</w:t>
            </w:r>
          </w:p>
        </w:tc>
        <w:tc>
          <w:tcPr>
            <w:tcW w:w="1417" w:type="dxa"/>
            <w:gridSpan w:val="2"/>
          </w:tcPr>
          <w:p w:rsidR="009440C4" w:rsidRPr="003358DD" w:rsidRDefault="009440C4" w:rsidP="00007048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9440C4" w:rsidRPr="003358DD" w:rsidRDefault="009440C4" w:rsidP="00007048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  <w:p w:rsidR="009440C4" w:rsidRPr="003358DD" w:rsidRDefault="009440C4" w:rsidP="0000704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9440C4" w:rsidRPr="003358DD" w:rsidRDefault="009440C4" w:rsidP="0000704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2" w:type="dxa"/>
            <w:gridSpan w:val="3"/>
          </w:tcPr>
          <w:p w:rsidR="009440C4" w:rsidRPr="003358DD" w:rsidRDefault="009440C4" w:rsidP="00C77C3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 xml:space="preserve">2 </w:t>
            </w:r>
            <w:r w:rsidR="00C77C38" w:rsidRPr="003358DD">
              <w:rPr>
                <w:rFonts w:ascii="PT Astra Serif" w:hAnsi="PT Astra Serif"/>
                <w:b/>
                <w:sz w:val="20"/>
                <w:szCs w:val="20"/>
              </w:rPr>
              <w:t>449</w:t>
            </w:r>
          </w:p>
        </w:tc>
        <w:tc>
          <w:tcPr>
            <w:tcW w:w="851" w:type="dxa"/>
          </w:tcPr>
          <w:p w:rsidR="009440C4" w:rsidRPr="003358DD" w:rsidRDefault="005D5BA9" w:rsidP="008D43A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</w:tcPr>
          <w:p w:rsidR="009440C4" w:rsidRPr="003358DD" w:rsidRDefault="009440C4" w:rsidP="0000704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9440C4" w:rsidRPr="003358DD" w:rsidRDefault="008635D8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3B4AD3" w:rsidRPr="003358DD" w:rsidTr="009440C4">
        <w:trPr>
          <w:trHeight w:val="199"/>
        </w:trPr>
        <w:tc>
          <w:tcPr>
            <w:tcW w:w="534" w:type="dxa"/>
          </w:tcPr>
          <w:p w:rsidR="003B4AD3" w:rsidRPr="003358DD" w:rsidRDefault="003B4AD3" w:rsidP="009F569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8</w:t>
            </w:r>
          </w:p>
        </w:tc>
        <w:tc>
          <w:tcPr>
            <w:tcW w:w="2825" w:type="dxa"/>
          </w:tcPr>
          <w:p w:rsidR="003B4AD3" w:rsidRPr="003358DD" w:rsidRDefault="003B4AD3" w:rsidP="003B4AD3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Строительство автодороги по </w:t>
            </w:r>
          </w:p>
          <w:p w:rsidR="003B4AD3" w:rsidRPr="003358DD" w:rsidRDefault="003B4AD3" w:rsidP="003B4AD3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пр. Первомайскому</w:t>
            </w:r>
          </w:p>
        </w:tc>
        <w:tc>
          <w:tcPr>
            <w:tcW w:w="5658" w:type="dxa"/>
            <w:gridSpan w:val="2"/>
          </w:tcPr>
          <w:p w:rsidR="003B4AD3" w:rsidRPr="003358DD" w:rsidRDefault="00E1596D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В ЕИС на сайте «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Госзакупки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» размещена документация для проведения аукциона на разработку проекта. Заключение контрактов состоится в январе 2020 года.</w:t>
            </w:r>
          </w:p>
        </w:tc>
        <w:tc>
          <w:tcPr>
            <w:tcW w:w="1417" w:type="dxa"/>
            <w:gridSpan w:val="2"/>
          </w:tcPr>
          <w:p w:rsidR="003B4AD3" w:rsidRPr="003358DD" w:rsidRDefault="003B4AD3" w:rsidP="003B4AD3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3B4AD3" w:rsidRPr="003358DD" w:rsidRDefault="003B4AD3" w:rsidP="003B4AD3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</w:tc>
        <w:tc>
          <w:tcPr>
            <w:tcW w:w="1416" w:type="dxa"/>
            <w:gridSpan w:val="2"/>
          </w:tcPr>
          <w:p w:rsidR="003B4AD3" w:rsidRPr="003358DD" w:rsidRDefault="003B4AD3" w:rsidP="003B4AD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  <w:p w:rsidR="003B4AD3" w:rsidRPr="003358DD" w:rsidRDefault="003B4AD3" w:rsidP="003B4AD3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gridSpan w:val="3"/>
          </w:tcPr>
          <w:p w:rsidR="003B4AD3" w:rsidRPr="003358DD" w:rsidRDefault="003B4AD3" w:rsidP="008D43A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5</w:t>
            </w:r>
          </w:p>
          <w:p w:rsidR="003B4AD3" w:rsidRPr="003358DD" w:rsidRDefault="003B4AD3" w:rsidP="008D43A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3B4AD3" w:rsidRPr="003358DD" w:rsidRDefault="003B4AD3" w:rsidP="008D43A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3B4AD3" w:rsidRPr="003358DD" w:rsidRDefault="003B4AD3" w:rsidP="008D43A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5 282</w:t>
            </w:r>
          </w:p>
        </w:tc>
        <w:tc>
          <w:tcPr>
            <w:tcW w:w="851" w:type="dxa"/>
          </w:tcPr>
          <w:p w:rsidR="003B4AD3" w:rsidRPr="003358DD" w:rsidRDefault="00E1596D" w:rsidP="008D43A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E1596D" w:rsidRPr="003358DD" w:rsidRDefault="00E1596D" w:rsidP="008D43A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8D43A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8D43A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</w:tcPr>
          <w:p w:rsidR="003B4AD3" w:rsidRPr="003358DD" w:rsidRDefault="00E1596D" w:rsidP="0000704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E1596D" w:rsidRPr="003358DD" w:rsidRDefault="00E1596D" w:rsidP="0000704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00704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00704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3B4AD3" w:rsidRPr="003358DD" w:rsidRDefault="008635D8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0</w:t>
            </w:r>
          </w:p>
          <w:p w:rsidR="008635D8" w:rsidRPr="003358DD" w:rsidRDefault="008635D8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8635D8" w:rsidRPr="003358DD" w:rsidRDefault="008635D8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8635D8" w:rsidRPr="003358DD" w:rsidRDefault="008635D8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E1596D" w:rsidRPr="003358DD" w:rsidTr="009440C4">
        <w:trPr>
          <w:trHeight w:val="199"/>
        </w:trPr>
        <w:tc>
          <w:tcPr>
            <w:tcW w:w="534" w:type="dxa"/>
          </w:tcPr>
          <w:p w:rsidR="00E1596D" w:rsidRPr="003358DD" w:rsidRDefault="00E1596D" w:rsidP="009F569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9</w:t>
            </w:r>
          </w:p>
        </w:tc>
        <w:tc>
          <w:tcPr>
            <w:tcW w:w="2825" w:type="dxa"/>
          </w:tcPr>
          <w:p w:rsidR="00E1596D" w:rsidRPr="003358DD" w:rsidRDefault="00E1596D" w:rsidP="00C77C3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Автодорога по ул. Фарафонова от пр. Мальцева до пр. Первомайский</w:t>
            </w:r>
          </w:p>
        </w:tc>
        <w:tc>
          <w:tcPr>
            <w:tcW w:w="5658" w:type="dxa"/>
            <w:gridSpan w:val="2"/>
          </w:tcPr>
          <w:p w:rsidR="00E1596D" w:rsidRPr="003358DD" w:rsidRDefault="00E1596D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В ЕИС на сайте «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Госзакупки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» размещена документация для проведения аукциона на разработку проекта. Заключение контрактов состоится в январе 2020 года.</w:t>
            </w:r>
          </w:p>
        </w:tc>
        <w:tc>
          <w:tcPr>
            <w:tcW w:w="1417" w:type="dxa"/>
            <w:gridSpan w:val="2"/>
          </w:tcPr>
          <w:p w:rsidR="00E1596D" w:rsidRPr="003358DD" w:rsidRDefault="00E1596D" w:rsidP="00C77C38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E1596D" w:rsidRPr="003358DD" w:rsidRDefault="00E1596D" w:rsidP="00C77C38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</w:tc>
        <w:tc>
          <w:tcPr>
            <w:tcW w:w="1416" w:type="dxa"/>
            <w:gridSpan w:val="2"/>
          </w:tcPr>
          <w:p w:rsidR="00E1596D" w:rsidRPr="003358DD" w:rsidRDefault="00E1596D" w:rsidP="00C77C3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  <w:p w:rsidR="00E1596D" w:rsidRPr="003358DD" w:rsidRDefault="00E1596D" w:rsidP="00C77C3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gridSpan w:val="3"/>
          </w:tcPr>
          <w:p w:rsidR="00E1596D" w:rsidRPr="003358DD" w:rsidRDefault="00E1596D" w:rsidP="008D43A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6</w:t>
            </w:r>
          </w:p>
          <w:p w:rsidR="00E1596D" w:rsidRPr="003358DD" w:rsidRDefault="00E1596D" w:rsidP="008D43A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E1596D" w:rsidRPr="003358DD" w:rsidRDefault="00E1596D" w:rsidP="008D43A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E1596D" w:rsidRPr="003358DD" w:rsidRDefault="00E1596D" w:rsidP="008D43A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6 208</w:t>
            </w:r>
          </w:p>
        </w:tc>
        <w:tc>
          <w:tcPr>
            <w:tcW w:w="851" w:type="dxa"/>
          </w:tcPr>
          <w:p w:rsidR="00E1596D" w:rsidRPr="003358DD" w:rsidRDefault="00E1596D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E1596D" w:rsidRPr="003358DD" w:rsidRDefault="00E1596D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</w:tcPr>
          <w:p w:rsidR="00E1596D" w:rsidRPr="003358DD" w:rsidRDefault="00E1596D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E1596D" w:rsidRPr="003358DD" w:rsidRDefault="00E1596D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635D8" w:rsidRPr="003358DD" w:rsidRDefault="008635D8" w:rsidP="008635D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0</w:t>
            </w:r>
          </w:p>
          <w:p w:rsidR="008635D8" w:rsidRPr="003358DD" w:rsidRDefault="008635D8" w:rsidP="008635D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8635D8" w:rsidRPr="003358DD" w:rsidRDefault="008635D8" w:rsidP="008635D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8635D8" w:rsidP="008635D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E1596D" w:rsidRPr="003358DD" w:rsidTr="009440C4">
        <w:trPr>
          <w:trHeight w:val="199"/>
        </w:trPr>
        <w:tc>
          <w:tcPr>
            <w:tcW w:w="534" w:type="dxa"/>
          </w:tcPr>
          <w:p w:rsidR="00E1596D" w:rsidRPr="003358DD" w:rsidRDefault="00E1596D" w:rsidP="009F569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10</w:t>
            </w:r>
          </w:p>
        </w:tc>
        <w:tc>
          <w:tcPr>
            <w:tcW w:w="2825" w:type="dxa"/>
          </w:tcPr>
          <w:p w:rsidR="00E1596D" w:rsidRPr="003358DD" w:rsidRDefault="00E1596D" w:rsidP="00C77C3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Строительство автодороги по ул. Витебского</w:t>
            </w:r>
          </w:p>
        </w:tc>
        <w:tc>
          <w:tcPr>
            <w:tcW w:w="5658" w:type="dxa"/>
            <w:gridSpan w:val="2"/>
          </w:tcPr>
          <w:p w:rsidR="00E1596D" w:rsidRPr="003358DD" w:rsidRDefault="00E1596D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В ЕИС на сайте «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Госзакупки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» размещена документация для проведения аукциона на разработку проекта. Заключение контрактов состоится в январе 2020 года.</w:t>
            </w:r>
          </w:p>
        </w:tc>
        <w:tc>
          <w:tcPr>
            <w:tcW w:w="1417" w:type="dxa"/>
            <w:gridSpan w:val="2"/>
          </w:tcPr>
          <w:p w:rsidR="00E1596D" w:rsidRPr="003358DD" w:rsidRDefault="00E1596D" w:rsidP="00C77C38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E1596D" w:rsidRPr="003358DD" w:rsidRDefault="00E1596D" w:rsidP="00C77C38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</w:tc>
        <w:tc>
          <w:tcPr>
            <w:tcW w:w="1416" w:type="dxa"/>
            <w:gridSpan w:val="2"/>
          </w:tcPr>
          <w:p w:rsidR="00E1596D" w:rsidRPr="003358DD" w:rsidRDefault="00E1596D" w:rsidP="00C77C3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  <w:p w:rsidR="00E1596D" w:rsidRPr="003358DD" w:rsidRDefault="00E1596D" w:rsidP="00C77C3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gridSpan w:val="3"/>
          </w:tcPr>
          <w:p w:rsidR="00E1596D" w:rsidRPr="003358DD" w:rsidRDefault="00E1596D" w:rsidP="008D43A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  <w:p w:rsidR="00E1596D" w:rsidRPr="003358DD" w:rsidRDefault="00E1596D" w:rsidP="008D43A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E1596D" w:rsidRPr="003358DD" w:rsidRDefault="00E1596D" w:rsidP="008D43A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E1596D" w:rsidRPr="003358DD" w:rsidRDefault="00E1596D" w:rsidP="008D43A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4 126</w:t>
            </w:r>
          </w:p>
        </w:tc>
        <w:tc>
          <w:tcPr>
            <w:tcW w:w="851" w:type="dxa"/>
          </w:tcPr>
          <w:p w:rsidR="00E1596D" w:rsidRPr="003358DD" w:rsidRDefault="00E1596D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E1596D" w:rsidRPr="003358DD" w:rsidRDefault="00E1596D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</w:tcPr>
          <w:p w:rsidR="00E1596D" w:rsidRPr="003358DD" w:rsidRDefault="00E1596D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E1596D" w:rsidRPr="003358DD" w:rsidRDefault="00E1596D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8635D8" w:rsidRPr="003358DD" w:rsidRDefault="008635D8" w:rsidP="008635D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0</w:t>
            </w:r>
          </w:p>
          <w:p w:rsidR="008635D8" w:rsidRPr="003358DD" w:rsidRDefault="008635D8" w:rsidP="008635D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8635D8" w:rsidRPr="003358DD" w:rsidRDefault="008635D8" w:rsidP="008635D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8635D8" w:rsidP="008635D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E1596D" w:rsidRPr="003358DD" w:rsidTr="009440C4">
        <w:trPr>
          <w:trHeight w:val="199"/>
        </w:trPr>
        <w:tc>
          <w:tcPr>
            <w:tcW w:w="534" w:type="dxa"/>
          </w:tcPr>
          <w:p w:rsidR="00E1596D" w:rsidRPr="003358DD" w:rsidRDefault="00E1596D" w:rsidP="009F569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11</w:t>
            </w:r>
          </w:p>
        </w:tc>
        <w:tc>
          <w:tcPr>
            <w:tcW w:w="2825" w:type="dxa"/>
          </w:tcPr>
          <w:p w:rsidR="00E1596D" w:rsidRPr="003358DD" w:rsidRDefault="00E1596D" w:rsidP="00C77C3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Строительство автодороги к 16 микрорайону</w:t>
            </w:r>
          </w:p>
        </w:tc>
        <w:tc>
          <w:tcPr>
            <w:tcW w:w="5658" w:type="dxa"/>
            <w:gridSpan w:val="2"/>
          </w:tcPr>
          <w:p w:rsidR="00E1596D" w:rsidRPr="003358DD" w:rsidRDefault="00E1596D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В ЕИС на сайте «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Госзакупки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» размещена документация для проведения аукциона на разработку проекта. Заключение контрактов состоится в январе 2020 года.</w:t>
            </w:r>
          </w:p>
        </w:tc>
        <w:tc>
          <w:tcPr>
            <w:tcW w:w="1417" w:type="dxa"/>
            <w:gridSpan w:val="2"/>
          </w:tcPr>
          <w:p w:rsidR="00E1596D" w:rsidRPr="003358DD" w:rsidRDefault="00E1596D" w:rsidP="00C77C38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E1596D" w:rsidRPr="003358DD" w:rsidRDefault="00E1596D" w:rsidP="00C77C38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</w:tc>
        <w:tc>
          <w:tcPr>
            <w:tcW w:w="1416" w:type="dxa"/>
            <w:gridSpan w:val="2"/>
          </w:tcPr>
          <w:p w:rsidR="00E1596D" w:rsidRPr="003358DD" w:rsidRDefault="00E1596D" w:rsidP="00C77C3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  <w:p w:rsidR="00E1596D" w:rsidRPr="003358DD" w:rsidRDefault="00E1596D" w:rsidP="00C77C3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gridSpan w:val="3"/>
          </w:tcPr>
          <w:p w:rsidR="00E1596D" w:rsidRPr="003358DD" w:rsidRDefault="00E1596D" w:rsidP="008D43A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  <w:p w:rsidR="00E1596D" w:rsidRPr="003358DD" w:rsidRDefault="00E1596D" w:rsidP="008D43A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E1596D" w:rsidRPr="003358DD" w:rsidRDefault="00E1596D" w:rsidP="008D43A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E1596D" w:rsidRPr="003358DD" w:rsidRDefault="00E1596D" w:rsidP="008D43A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4 316</w:t>
            </w:r>
          </w:p>
        </w:tc>
        <w:tc>
          <w:tcPr>
            <w:tcW w:w="851" w:type="dxa"/>
          </w:tcPr>
          <w:p w:rsidR="00E1596D" w:rsidRPr="003358DD" w:rsidRDefault="00E1596D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E1596D" w:rsidRPr="003358DD" w:rsidRDefault="00E1596D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06" w:type="dxa"/>
            <w:gridSpan w:val="3"/>
          </w:tcPr>
          <w:p w:rsidR="00E1596D" w:rsidRPr="003358DD" w:rsidRDefault="00E1596D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E1596D" w:rsidRPr="003358DD" w:rsidRDefault="00E1596D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E1596D" w:rsidRPr="003358DD" w:rsidRDefault="00E1596D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1596D" w:rsidRPr="003358DD" w:rsidTr="009440C4">
        <w:trPr>
          <w:trHeight w:val="199"/>
        </w:trPr>
        <w:tc>
          <w:tcPr>
            <w:tcW w:w="534" w:type="dxa"/>
          </w:tcPr>
          <w:p w:rsidR="00E1596D" w:rsidRPr="003358DD" w:rsidRDefault="00E1596D" w:rsidP="009F569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825" w:type="dxa"/>
          </w:tcPr>
          <w:p w:rsidR="00E1596D" w:rsidRPr="003358DD" w:rsidRDefault="00E1596D" w:rsidP="00F210D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8" w:type="dxa"/>
            <w:gridSpan w:val="2"/>
          </w:tcPr>
          <w:p w:rsidR="00E1596D" w:rsidRPr="003358DD" w:rsidRDefault="00E1596D" w:rsidP="009F569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b/>
                <w:bCs/>
                <w:sz w:val="20"/>
                <w:szCs w:val="20"/>
              </w:rPr>
              <w:t>ИТОГО по разделу:</w:t>
            </w:r>
          </w:p>
        </w:tc>
        <w:tc>
          <w:tcPr>
            <w:tcW w:w="1417" w:type="dxa"/>
            <w:gridSpan w:val="2"/>
          </w:tcPr>
          <w:p w:rsidR="00E1596D" w:rsidRPr="003358DD" w:rsidRDefault="00E1596D" w:rsidP="00DF62A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E1596D" w:rsidRPr="003358DD" w:rsidRDefault="00E1596D" w:rsidP="00DF62A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  <w:p w:rsidR="00E1596D" w:rsidRPr="003358DD" w:rsidRDefault="00E1596D" w:rsidP="00DF62A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 xml:space="preserve">бюджет  Курганской </w:t>
            </w:r>
            <w:r w:rsidRPr="003358DD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области</w:t>
            </w:r>
          </w:p>
          <w:p w:rsidR="00E1596D" w:rsidRPr="003358DD" w:rsidRDefault="00E1596D" w:rsidP="00DF62A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gridSpan w:val="3"/>
          </w:tcPr>
          <w:p w:rsidR="00E1596D" w:rsidRPr="003358DD" w:rsidRDefault="00E1596D" w:rsidP="00F210D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8 009</w:t>
            </w:r>
          </w:p>
          <w:p w:rsidR="00E1596D" w:rsidRPr="003358DD" w:rsidRDefault="00E1596D" w:rsidP="00F210D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E1596D" w:rsidRPr="003358DD" w:rsidRDefault="00E1596D" w:rsidP="00F210D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E1596D" w:rsidRPr="003358DD" w:rsidRDefault="00E1596D" w:rsidP="00F210D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39 381</w:t>
            </w:r>
          </w:p>
          <w:p w:rsidR="00E1596D" w:rsidRPr="003358DD" w:rsidRDefault="00E1596D" w:rsidP="00F210D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E1596D" w:rsidRPr="003358DD" w:rsidRDefault="00E1596D" w:rsidP="008D43A5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 xml:space="preserve">    369 470</w:t>
            </w:r>
          </w:p>
          <w:p w:rsidR="00E1596D" w:rsidRPr="003358DD" w:rsidRDefault="00E1596D" w:rsidP="00F210D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E1596D" w:rsidRPr="003358DD" w:rsidRDefault="00B535B4" w:rsidP="00F210D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988</w:t>
            </w:r>
          </w:p>
          <w:p w:rsidR="008635D8" w:rsidRPr="003358DD" w:rsidRDefault="008635D8" w:rsidP="00F210D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8635D8" w:rsidRPr="003358DD" w:rsidRDefault="008635D8" w:rsidP="00F210D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7A6F89" w:rsidRPr="003358DD" w:rsidRDefault="007A6F89" w:rsidP="007A6F8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19 412</w:t>
            </w:r>
          </w:p>
          <w:p w:rsidR="008635D8" w:rsidRPr="003358DD" w:rsidRDefault="008635D8" w:rsidP="00F210D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8635D8" w:rsidRPr="003358DD" w:rsidRDefault="008635D8" w:rsidP="00F210D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8635D8" w:rsidRPr="003358DD" w:rsidRDefault="008635D8" w:rsidP="008635D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368973</w:t>
            </w:r>
          </w:p>
        </w:tc>
        <w:tc>
          <w:tcPr>
            <w:tcW w:w="1006" w:type="dxa"/>
            <w:gridSpan w:val="3"/>
          </w:tcPr>
          <w:p w:rsidR="00E1596D" w:rsidRPr="003358DD" w:rsidRDefault="00B535B4" w:rsidP="009F569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1 232</w:t>
            </w:r>
          </w:p>
          <w:p w:rsidR="00B535B4" w:rsidRPr="003358DD" w:rsidRDefault="00B535B4" w:rsidP="009F569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7A6F89" w:rsidRPr="003358DD">
              <w:rPr>
                <w:rFonts w:ascii="PT Astra Serif" w:hAnsi="PT Astra Serif"/>
                <w:b/>
                <w:sz w:val="20"/>
                <w:szCs w:val="20"/>
              </w:rPr>
              <w:t>9</w:t>
            </w:r>
            <w:r w:rsidRPr="003358DD">
              <w:rPr>
                <w:rFonts w:ascii="PT Astra Serif" w:hAnsi="PT Astra Serif"/>
                <w:b/>
                <w:sz w:val="20"/>
                <w:szCs w:val="20"/>
              </w:rPr>
              <w:t> </w:t>
            </w:r>
            <w:r w:rsidR="007A6F89" w:rsidRPr="003358DD"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12</w:t>
            </w:r>
          </w:p>
          <w:p w:rsidR="00E1596D" w:rsidRPr="003358DD" w:rsidRDefault="00E1596D" w:rsidP="009F569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E1596D" w:rsidRPr="003358DD" w:rsidRDefault="00E1596D" w:rsidP="009F569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E1596D" w:rsidRPr="003358DD" w:rsidRDefault="008635D8" w:rsidP="009F569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368973</w:t>
            </w:r>
          </w:p>
        </w:tc>
        <w:tc>
          <w:tcPr>
            <w:tcW w:w="782" w:type="dxa"/>
          </w:tcPr>
          <w:p w:rsidR="00E1596D" w:rsidRPr="003358DD" w:rsidRDefault="007F5015" w:rsidP="009F569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15,4</w:t>
            </w:r>
          </w:p>
          <w:p w:rsidR="008635D8" w:rsidRPr="003358DD" w:rsidRDefault="008635D8" w:rsidP="009F569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8635D8" w:rsidRPr="003358DD" w:rsidRDefault="008635D8" w:rsidP="009F569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8635D8" w:rsidRPr="003358DD" w:rsidRDefault="007A6F89" w:rsidP="009F569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49,3</w:t>
            </w:r>
          </w:p>
          <w:p w:rsidR="008635D8" w:rsidRPr="003358DD" w:rsidRDefault="008635D8" w:rsidP="009F569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8635D8" w:rsidRPr="003358DD" w:rsidRDefault="008635D8" w:rsidP="009F569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8635D8" w:rsidRPr="003358DD" w:rsidRDefault="008635D8" w:rsidP="009F569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99,9</w:t>
            </w:r>
          </w:p>
          <w:p w:rsidR="008635D8" w:rsidRPr="003358DD" w:rsidRDefault="008635D8" w:rsidP="009F569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E1596D" w:rsidRPr="003358DD" w:rsidTr="009440C4">
        <w:trPr>
          <w:trHeight w:val="199"/>
        </w:trPr>
        <w:tc>
          <w:tcPr>
            <w:tcW w:w="15481" w:type="dxa"/>
            <w:gridSpan w:val="16"/>
          </w:tcPr>
          <w:p w:rsidR="00E1596D" w:rsidRPr="003358DD" w:rsidRDefault="00E1596D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3. Капитальный ремонт и ремонт магистральных улиц, дорог (проезжей части улиц с ремонтом  пешеходных зон)</w:t>
            </w:r>
          </w:p>
        </w:tc>
      </w:tr>
      <w:tr w:rsidR="00E1596D" w:rsidRPr="003358DD" w:rsidTr="009440C4">
        <w:trPr>
          <w:trHeight w:val="199"/>
        </w:trPr>
        <w:tc>
          <w:tcPr>
            <w:tcW w:w="534" w:type="dxa"/>
          </w:tcPr>
          <w:p w:rsidR="00E1596D" w:rsidRPr="003358DD" w:rsidRDefault="00E1596D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825" w:type="dxa"/>
          </w:tcPr>
          <w:p w:rsidR="00E1596D" w:rsidRPr="003358DD" w:rsidRDefault="00E1596D" w:rsidP="009F5690">
            <w:pPr>
              <w:pStyle w:val="ConsPlusCell"/>
              <w:jc w:val="both"/>
              <w:rPr>
                <w:rFonts w:ascii="PT Astra Serif" w:hAnsi="PT Astra Serif" w:cs="Times New Roman"/>
                <w:bCs/>
              </w:rPr>
            </w:pPr>
          </w:p>
        </w:tc>
        <w:tc>
          <w:tcPr>
            <w:tcW w:w="5658" w:type="dxa"/>
            <w:gridSpan w:val="2"/>
          </w:tcPr>
          <w:p w:rsidR="00E1596D" w:rsidRPr="003358DD" w:rsidRDefault="00E1596D" w:rsidP="00971A1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1596D" w:rsidRPr="003358DD" w:rsidRDefault="00E1596D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E1596D" w:rsidRPr="003358DD" w:rsidRDefault="00E1596D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«УДХ и Б»</w:t>
            </w: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E1596D" w:rsidRPr="003358DD" w:rsidRDefault="00E1596D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82" w:type="dxa"/>
            <w:gridSpan w:val="2"/>
          </w:tcPr>
          <w:p w:rsidR="00E1596D" w:rsidRPr="003358DD" w:rsidRDefault="00E1596D" w:rsidP="00F957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*</w:t>
            </w:r>
          </w:p>
          <w:p w:rsidR="00E1596D" w:rsidRPr="003358DD" w:rsidRDefault="00E1596D" w:rsidP="00F957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5" w:type="dxa"/>
            <w:gridSpan w:val="3"/>
          </w:tcPr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440C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*</w:t>
            </w: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82" w:type="dxa"/>
          </w:tcPr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440C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1596D" w:rsidRPr="003358DD" w:rsidTr="009440C4">
        <w:trPr>
          <w:trHeight w:val="199"/>
        </w:trPr>
        <w:tc>
          <w:tcPr>
            <w:tcW w:w="534" w:type="dxa"/>
          </w:tcPr>
          <w:p w:rsidR="00E1596D" w:rsidRPr="003358DD" w:rsidRDefault="00E1596D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825" w:type="dxa"/>
          </w:tcPr>
          <w:p w:rsidR="00E1596D" w:rsidRPr="003358DD" w:rsidRDefault="00E1596D" w:rsidP="009F5690">
            <w:pPr>
              <w:pStyle w:val="ConsPlusCell"/>
              <w:jc w:val="both"/>
              <w:rPr>
                <w:rFonts w:ascii="PT Astra Serif" w:hAnsi="PT Astra Serif" w:cs="Times New Roman"/>
                <w:bCs/>
              </w:rPr>
            </w:pPr>
          </w:p>
        </w:tc>
        <w:tc>
          <w:tcPr>
            <w:tcW w:w="5658" w:type="dxa"/>
            <w:gridSpan w:val="2"/>
          </w:tcPr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1596D" w:rsidRPr="003358DD" w:rsidRDefault="00E1596D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E1596D" w:rsidRPr="003358DD" w:rsidRDefault="00E1596D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«УДХ и Б»</w:t>
            </w: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E1596D" w:rsidRPr="003358DD" w:rsidRDefault="00E1596D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 бюджет  Курганской области</w:t>
            </w:r>
          </w:p>
        </w:tc>
        <w:tc>
          <w:tcPr>
            <w:tcW w:w="982" w:type="dxa"/>
            <w:gridSpan w:val="2"/>
          </w:tcPr>
          <w:p w:rsidR="00E1596D" w:rsidRPr="003358DD" w:rsidRDefault="00E1596D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*</w:t>
            </w:r>
          </w:p>
          <w:p w:rsidR="00E1596D" w:rsidRPr="003358DD" w:rsidRDefault="00E1596D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*</w:t>
            </w: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5" w:type="dxa"/>
            <w:gridSpan w:val="3"/>
          </w:tcPr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440C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440C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1596D" w:rsidRPr="003358DD" w:rsidTr="009440C4">
        <w:trPr>
          <w:trHeight w:val="199"/>
        </w:trPr>
        <w:tc>
          <w:tcPr>
            <w:tcW w:w="534" w:type="dxa"/>
          </w:tcPr>
          <w:p w:rsidR="00E1596D" w:rsidRPr="003358DD" w:rsidRDefault="00E1596D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825" w:type="dxa"/>
          </w:tcPr>
          <w:p w:rsidR="00E1596D" w:rsidRPr="003358DD" w:rsidRDefault="00E1596D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8" w:type="dxa"/>
            <w:gridSpan w:val="2"/>
          </w:tcPr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1596D" w:rsidRPr="003358DD" w:rsidRDefault="00E1596D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E1596D" w:rsidRPr="003358DD" w:rsidRDefault="00E1596D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«УДХ и Б»</w:t>
            </w: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E1596D" w:rsidRPr="003358DD" w:rsidRDefault="00E1596D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 бюджет  Курганской области</w:t>
            </w:r>
          </w:p>
        </w:tc>
        <w:tc>
          <w:tcPr>
            <w:tcW w:w="982" w:type="dxa"/>
            <w:gridSpan w:val="2"/>
          </w:tcPr>
          <w:p w:rsidR="00E1596D" w:rsidRPr="003358DD" w:rsidRDefault="00E1596D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*</w:t>
            </w:r>
          </w:p>
          <w:p w:rsidR="00E1596D" w:rsidRPr="003358DD" w:rsidRDefault="00E1596D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*</w:t>
            </w: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5" w:type="dxa"/>
            <w:gridSpan w:val="3"/>
          </w:tcPr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440C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1596D" w:rsidRPr="003358DD" w:rsidTr="009440C4">
        <w:trPr>
          <w:trHeight w:val="199"/>
        </w:trPr>
        <w:tc>
          <w:tcPr>
            <w:tcW w:w="534" w:type="dxa"/>
          </w:tcPr>
          <w:p w:rsidR="00E1596D" w:rsidRPr="003358DD" w:rsidRDefault="00E1596D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825" w:type="dxa"/>
          </w:tcPr>
          <w:p w:rsidR="00E1596D" w:rsidRPr="003358DD" w:rsidRDefault="00E1596D" w:rsidP="009B1F7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8" w:type="dxa"/>
            <w:gridSpan w:val="2"/>
          </w:tcPr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1596D" w:rsidRPr="003358DD" w:rsidRDefault="00E1596D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E1596D" w:rsidRPr="003358DD" w:rsidRDefault="00E1596D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«УДХ и Б»</w:t>
            </w: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E1596D" w:rsidRPr="003358DD" w:rsidRDefault="00E1596D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 бюджет  Курганской области</w:t>
            </w:r>
          </w:p>
        </w:tc>
        <w:tc>
          <w:tcPr>
            <w:tcW w:w="982" w:type="dxa"/>
            <w:gridSpan w:val="2"/>
          </w:tcPr>
          <w:p w:rsidR="00E1596D" w:rsidRPr="003358DD" w:rsidRDefault="00E1596D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*</w:t>
            </w:r>
          </w:p>
          <w:p w:rsidR="00E1596D" w:rsidRPr="003358DD" w:rsidRDefault="00E1596D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*</w:t>
            </w: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5" w:type="dxa"/>
            <w:gridSpan w:val="3"/>
          </w:tcPr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440C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782" w:type="dxa"/>
          </w:tcPr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1596D" w:rsidRPr="003358DD" w:rsidTr="009440C4">
        <w:trPr>
          <w:trHeight w:val="199"/>
        </w:trPr>
        <w:tc>
          <w:tcPr>
            <w:tcW w:w="534" w:type="dxa"/>
          </w:tcPr>
          <w:p w:rsidR="00E1596D" w:rsidRPr="003358DD" w:rsidRDefault="00E1596D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825" w:type="dxa"/>
          </w:tcPr>
          <w:p w:rsidR="00E1596D" w:rsidRPr="003358DD" w:rsidRDefault="00E1596D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8" w:type="dxa"/>
            <w:gridSpan w:val="2"/>
          </w:tcPr>
          <w:p w:rsidR="00E1596D" w:rsidRPr="003358DD" w:rsidRDefault="00E1596D" w:rsidP="007A315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1596D" w:rsidRPr="003358DD" w:rsidRDefault="00E1596D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E1596D" w:rsidRPr="003358DD" w:rsidRDefault="00E1596D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«УДХ и Б»</w:t>
            </w: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E1596D" w:rsidRPr="003358DD" w:rsidRDefault="00E1596D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 бюджет  Курганской области</w:t>
            </w:r>
          </w:p>
        </w:tc>
        <w:tc>
          <w:tcPr>
            <w:tcW w:w="982" w:type="dxa"/>
            <w:gridSpan w:val="2"/>
          </w:tcPr>
          <w:p w:rsidR="00E1596D" w:rsidRPr="003358DD" w:rsidRDefault="00E1596D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*</w:t>
            </w:r>
          </w:p>
          <w:p w:rsidR="00E1596D" w:rsidRPr="003358DD" w:rsidRDefault="00E1596D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*</w:t>
            </w: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5" w:type="dxa"/>
            <w:gridSpan w:val="3"/>
          </w:tcPr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440C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*</w:t>
            </w: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*</w:t>
            </w: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82" w:type="dxa"/>
          </w:tcPr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440C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1596D" w:rsidRPr="003358DD" w:rsidTr="009440C4">
        <w:trPr>
          <w:trHeight w:val="1278"/>
        </w:trPr>
        <w:tc>
          <w:tcPr>
            <w:tcW w:w="534" w:type="dxa"/>
          </w:tcPr>
          <w:p w:rsidR="00E1596D" w:rsidRPr="003358DD" w:rsidRDefault="00E1596D" w:rsidP="00831B9C">
            <w:pPr>
              <w:rPr>
                <w:rFonts w:ascii="PT Astra Serif" w:hAnsi="PT Astra Serif"/>
              </w:rPr>
            </w:pPr>
          </w:p>
        </w:tc>
        <w:tc>
          <w:tcPr>
            <w:tcW w:w="2825" w:type="dxa"/>
          </w:tcPr>
          <w:p w:rsidR="00E1596D" w:rsidRPr="003358DD" w:rsidRDefault="00E1596D" w:rsidP="009F569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58" w:type="dxa"/>
            <w:gridSpan w:val="2"/>
          </w:tcPr>
          <w:p w:rsidR="00E1596D" w:rsidRPr="003358DD" w:rsidRDefault="00E1596D" w:rsidP="00521B43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E1596D" w:rsidRPr="003358DD" w:rsidRDefault="00E1596D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E1596D" w:rsidRPr="003358DD" w:rsidRDefault="00E1596D" w:rsidP="009F5690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«УДХ и Б»</w:t>
            </w: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E1596D" w:rsidRPr="003358DD" w:rsidRDefault="00E1596D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 бюджет  Курганской области</w:t>
            </w:r>
          </w:p>
        </w:tc>
        <w:tc>
          <w:tcPr>
            <w:tcW w:w="982" w:type="dxa"/>
            <w:gridSpan w:val="2"/>
          </w:tcPr>
          <w:p w:rsidR="00E1596D" w:rsidRPr="003358DD" w:rsidRDefault="00E1596D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*</w:t>
            </w:r>
          </w:p>
          <w:p w:rsidR="00E1596D" w:rsidRPr="003358DD" w:rsidRDefault="00E1596D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*</w:t>
            </w: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5" w:type="dxa"/>
            <w:gridSpan w:val="3"/>
          </w:tcPr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440C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*</w:t>
            </w: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*</w:t>
            </w: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82" w:type="dxa"/>
          </w:tcPr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9440C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1596D" w:rsidRPr="003358DD" w:rsidTr="009440C4">
        <w:trPr>
          <w:trHeight w:val="416"/>
        </w:trPr>
        <w:tc>
          <w:tcPr>
            <w:tcW w:w="534" w:type="dxa"/>
          </w:tcPr>
          <w:p w:rsidR="00E1596D" w:rsidRPr="003358DD" w:rsidRDefault="00E1596D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825" w:type="dxa"/>
          </w:tcPr>
          <w:p w:rsidR="00E1596D" w:rsidRPr="003358DD" w:rsidRDefault="00E1596D" w:rsidP="009F5690">
            <w:pPr>
              <w:pStyle w:val="ConsPlusCel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5658" w:type="dxa"/>
            <w:gridSpan w:val="2"/>
          </w:tcPr>
          <w:p w:rsidR="00E1596D" w:rsidRPr="003358DD" w:rsidRDefault="00E1596D" w:rsidP="004621D7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ИТОГО по разделу:</w:t>
            </w:r>
          </w:p>
          <w:p w:rsidR="00E1596D" w:rsidRPr="003358DD" w:rsidRDefault="00E1596D" w:rsidP="004621D7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E1596D" w:rsidRPr="003358DD" w:rsidRDefault="00E1596D" w:rsidP="004621D7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E1596D" w:rsidRPr="003358DD" w:rsidRDefault="00E1596D" w:rsidP="00980428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по национальному проекту «Безопасные и качественные дороги»</w:t>
            </w:r>
          </w:p>
        </w:tc>
        <w:tc>
          <w:tcPr>
            <w:tcW w:w="1417" w:type="dxa"/>
            <w:gridSpan w:val="2"/>
          </w:tcPr>
          <w:p w:rsidR="00E1596D" w:rsidRPr="003358DD" w:rsidRDefault="00E1596D" w:rsidP="009F569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E1596D" w:rsidRPr="003358DD" w:rsidRDefault="00E1596D" w:rsidP="00B26520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 w:rsidRPr="003358DD">
              <w:rPr>
                <w:rFonts w:ascii="PT Astra Serif" w:hAnsi="PT Astra Serif" w:cs="Times New Roman"/>
                <w:bCs/>
              </w:rPr>
              <w:t>бюджет города Кургана</w:t>
            </w:r>
          </w:p>
          <w:p w:rsidR="00E1596D" w:rsidRPr="003358DD" w:rsidRDefault="00E1596D" w:rsidP="00B26520">
            <w:pPr>
              <w:pStyle w:val="ConsPlusCell"/>
              <w:jc w:val="center"/>
              <w:rPr>
                <w:rFonts w:ascii="PT Astra Serif" w:hAnsi="PT Astra Serif" w:cs="Times New Roman"/>
                <w:bCs/>
              </w:rPr>
            </w:pPr>
            <w:r w:rsidRPr="003358DD">
              <w:rPr>
                <w:rFonts w:ascii="PT Astra Serif" w:hAnsi="PT Astra Serif" w:cs="Times New Roman"/>
                <w:bCs/>
              </w:rPr>
              <w:t>Бюджет Курганской области</w:t>
            </w:r>
          </w:p>
          <w:p w:rsidR="00E1596D" w:rsidRPr="003358DD" w:rsidRDefault="00E1596D" w:rsidP="00B26520">
            <w:pPr>
              <w:pStyle w:val="ConsPlusCell"/>
              <w:jc w:val="center"/>
              <w:rPr>
                <w:rFonts w:ascii="PT Astra Serif" w:hAnsi="PT Astra Serif"/>
                <w:b/>
                <w:bCs/>
              </w:rPr>
            </w:pPr>
            <w:r w:rsidRPr="003358DD">
              <w:rPr>
                <w:rFonts w:ascii="PT Astra Serif" w:hAnsi="PT Astra Serif" w:cs="Times New Roman"/>
                <w:bCs/>
              </w:rPr>
              <w:t>Федеральный бюджет</w:t>
            </w:r>
          </w:p>
        </w:tc>
        <w:tc>
          <w:tcPr>
            <w:tcW w:w="982" w:type="dxa"/>
            <w:gridSpan w:val="2"/>
          </w:tcPr>
          <w:p w:rsidR="00E1596D" w:rsidRPr="003358DD" w:rsidRDefault="00E1596D" w:rsidP="00831B9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bCs/>
                <w:sz w:val="20"/>
                <w:szCs w:val="20"/>
              </w:rPr>
              <w:t>-</w:t>
            </w:r>
          </w:p>
          <w:p w:rsidR="00E1596D" w:rsidRPr="003358DD" w:rsidRDefault="00E1596D" w:rsidP="00831B9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E1596D" w:rsidRPr="003358DD" w:rsidRDefault="00E1596D" w:rsidP="00831B9C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E1596D" w:rsidRPr="003358DD" w:rsidRDefault="00E1596D" w:rsidP="00CB4A1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120 239</w:t>
            </w:r>
            <w:r w:rsidRPr="003358DD">
              <w:rPr>
                <w:rFonts w:ascii="PT Astra Serif" w:hAnsi="PT Astra Serif"/>
                <w:b/>
                <w:sz w:val="20"/>
                <w:szCs w:val="20"/>
              </w:rPr>
              <w:t xml:space="preserve">  </w:t>
            </w:r>
          </w:p>
          <w:p w:rsidR="00E1596D" w:rsidRPr="003358DD" w:rsidRDefault="00E1596D" w:rsidP="00980428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E1596D" w:rsidRPr="003358DD" w:rsidRDefault="00E1596D" w:rsidP="00980428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E1596D" w:rsidRPr="003358DD" w:rsidRDefault="00E1596D" w:rsidP="00980428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E1596D" w:rsidRPr="003358DD" w:rsidRDefault="00E1596D" w:rsidP="00CB4A1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480 955</w:t>
            </w:r>
          </w:p>
          <w:p w:rsidR="00E1596D" w:rsidRPr="003358DD" w:rsidRDefault="00E1596D" w:rsidP="0098042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75" w:type="dxa"/>
            <w:gridSpan w:val="3"/>
          </w:tcPr>
          <w:p w:rsidR="00E1596D" w:rsidRPr="003358DD" w:rsidRDefault="00E1596D" w:rsidP="0098042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607BE" w:rsidRPr="003358DD" w:rsidRDefault="00D607BE" w:rsidP="0098042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607BE" w:rsidRPr="003358DD" w:rsidRDefault="00D607BE" w:rsidP="0098042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607BE" w:rsidRPr="003358DD" w:rsidRDefault="00D607BE" w:rsidP="0098042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118686</w:t>
            </w:r>
          </w:p>
          <w:p w:rsidR="00D607BE" w:rsidRPr="003358DD" w:rsidRDefault="00D607BE" w:rsidP="0098042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607BE" w:rsidRPr="003358DD" w:rsidRDefault="00D607BE" w:rsidP="0098042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607BE" w:rsidRPr="003358DD" w:rsidRDefault="00D607BE" w:rsidP="0098042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607BE" w:rsidRPr="003358DD" w:rsidRDefault="00D607BE" w:rsidP="0098042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474741</w:t>
            </w:r>
          </w:p>
        </w:tc>
        <w:tc>
          <w:tcPr>
            <w:tcW w:w="992" w:type="dxa"/>
            <w:gridSpan w:val="2"/>
          </w:tcPr>
          <w:p w:rsidR="00E1596D" w:rsidRPr="003358DD" w:rsidRDefault="00E1596D" w:rsidP="004621D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E1596D" w:rsidRPr="003358DD" w:rsidRDefault="00E1596D" w:rsidP="004621D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4621D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D607BE" w:rsidRPr="003358DD" w:rsidRDefault="00D607BE" w:rsidP="00D607B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120 239</w:t>
            </w:r>
            <w:r w:rsidRPr="003358DD">
              <w:rPr>
                <w:rFonts w:ascii="PT Astra Serif" w:hAnsi="PT Astra Serif"/>
                <w:b/>
                <w:sz w:val="20"/>
                <w:szCs w:val="20"/>
              </w:rPr>
              <w:t xml:space="preserve">  </w:t>
            </w:r>
          </w:p>
          <w:p w:rsidR="00E1596D" w:rsidRPr="003358DD" w:rsidRDefault="00E1596D" w:rsidP="004621D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4621D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4621D7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D607BE" w:rsidRPr="003358DD" w:rsidRDefault="00D607BE" w:rsidP="00D607B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480 955</w:t>
            </w:r>
          </w:p>
          <w:p w:rsidR="00E1596D" w:rsidRPr="003358DD" w:rsidRDefault="00E1596D" w:rsidP="004621D7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782" w:type="dxa"/>
          </w:tcPr>
          <w:p w:rsidR="00E1596D" w:rsidRPr="003358DD" w:rsidRDefault="00E1596D" w:rsidP="004621D7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D607BE" w:rsidRPr="003358DD" w:rsidRDefault="00D607BE" w:rsidP="004621D7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D607BE" w:rsidRPr="003358DD" w:rsidRDefault="00D607BE" w:rsidP="004621D7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D607BE" w:rsidRPr="003358DD" w:rsidRDefault="00D607BE" w:rsidP="004621D7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  <w:p w:rsidR="00D607BE" w:rsidRPr="003358DD" w:rsidRDefault="00D607BE" w:rsidP="004621D7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D607BE" w:rsidRPr="003358DD" w:rsidRDefault="00D607BE" w:rsidP="004621D7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D607BE" w:rsidRPr="003358DD" w:rsidRDefault="00D607BE" w:rsidP="004621D7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D607BE" w:rsidRPr="003358DD" w:rsidRDefault="00D607BE" w:rsidP="004621D7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</w:tc>
      </w:tr>
      <w:tr w:rsidR="00E1596D" w:rsidRPr="003358DD" w:rsidTr="009440C4">
        <w:trPr>
          <w:trHeight w:val="199"/>
        </w:trPr>
        <w:tc>
          <w:tcPr>
            <w:tcW w:w="15481" w:type="dxa"/>
            <w:gridSpan w:val="16"/>
          </w:tcPr>
          <w:p w:rsidR="00E1596D" w:rsidRPr="003358DD" w:rsidRDefault="00E1596D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4. Содержание автомобильных дорог общего пользования</w:t>
            </w:r>
          </w:p>
        </w:tc>
      </w:tr>
      <w:tr w:rsidR="00E1596D" w:rsidRPr="003358DD" w:rsidTr="009440C4">
        <w:trPr>
          <w:trHeight w:val="199"/>
        </w:trPr>
        <w:tc>
          <w:tcPr>
            <w:tcW w:w="534" w:type="dxa"/>
          </w:tcPr>
          <w:p w:rsidR="00E1596D" w:rsidRPr="003358DD" w:rsidRDefault="00E1596D" w:rsidP="00831B9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2832" w:type="dxa"/>
            <w:gridSpan w:val="2"/>
          </w:tcPr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Содержание автомобильных дорог общего пользования</w:t>
            </w:r>
          </w:p>
        </w:tc>
        <w:tc>
          <w:tcPr>
            <w:tcW w:w="5665" w:type="dxa"/>
            <w:gridSpan w:val="2"/>
          </w:tcPr>
          <w:p w:rsidR="00E1596D" w:rsidRPr="003358DD" w:rsidRDefault="00E1596D" w:rsidP="00A140A8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Техническое обслуживание </w:t>
            </w: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дорог(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центр города);</w:t>
            </w:r>
          </w:p>
          <w:p w:rsidR="00E1596D" w:rsidRPr="003358DD" w:rsidRDefault="00E1596D" w:rsidP="00A140A8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Техническое обслуживание дорог (периферия);</w:t>
            </w:r>
          </w:p>
          <w:p w:rsidR="00E1596D" w:rsidRPr="003358DD" w:rsidRDefault="00E1596D" w:rsidP="00A140A8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Электроснабжение светофоров;</w:t>
            </w:r>
          </w:p>
          <w:p w:rsidR="00E1596D" w:rsidRPr="003358DD" w:rsidRDefault="00E1596D" w:rsidP="00A140A8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Содержание снежной свалки;</w:t>
            </w:r>
          </w:p>
          <w:p w:rsidR="00E1596D" w:rsidRPr="003358DD" w:rsidRDefault="00E1596D" w:rsidP="00A140A8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Разметка -Кт;</w:t>
            </w:r>
          </w:p>
          <w:p w:rsidR="00E1596D" w:rsidRPr="003358DD" w:rsidRDefault="00E1596D" w:rsidP="00A140A8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Разработка проектной документации на светофор;</w:t>
            </w:r>
          </w:p>
          <w:p w:rsidR="00E1596D" w:rsidRPr="003358DD" w:rsidRDefault="00E1596D" w:rsidP="00A140A8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Дамба;</w:t>
            </w:r>
          </w:p>
          <w:p w:rsidR="00E1596D" w:rsidRPr="003358DD" w:rsidRDefault="00E1596D" w:rsidP="007A3159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Строительный контроль</w:t>
            </w:r>
          </w:p>
        </w:tc>
        <w:tc>
          <w:tcPr>
            <w:tcW w:w="1417" w:type="dxa"/>
            <w:gridSpan w:val="2"/>
          </w:tcPr>
          <w:p w:rsidR="00E1596D" w:rsidRPr="003358DD" w:rsidRDefault="00E1596D" w:rsidP="00831B9C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E1596D" w:rsidRPr="003358DD" w:rsidRDefault="00E1596D" w:rsidP="00831B9C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«УДХ и Б»</w:t>
            </w:r>
          </w:p>
        </w:tc>
        <w:tc>
          <w:tcPr>
            <w:tcW w:w="1416" w:type="dxa"/>
            <w:gridSpan w:val="2"/>
          </w:tcPr>
          <w:p w:rsidR="00E1596D" w:rsidRPr="003358DD" w:rsidRDefault="00E1596D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E1596D" w:rsidRPr="003358DD" w:rsidRDefault="00E1596D" w:rsidP="004E303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</w:p>
          <w:p w:rsidR="00E1596D" w:rsidRPr="003358DD" w:rsidRDefault="00E1596D" w:rsidP="00CB4A17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 xml:space="preserve">бюджет  Курганской области </w:t>
            </w:r>
          </w:p>
        </w:tc>
        <w:tc>
          <w:tcPr>
            <w:tcW w:w="968" w:type="dxa"/>
          </w:tcPr>
          <w:p w:rsidR="00E1596D" w:rsidRPr="003358DD" w:rsidRDefault="00E1596D" w:rsidP="00CB4A1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161 148</w:t>
            </w:r>
          </w:p>
          <w:p w:rsidR="00E1596D" w:rsidRPr="003358DD" w:rsidRDefault="00E1596D" w:rsidP="0006059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06059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06059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FD1B8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1596D" w:rsidRPr="003358DD" w:rsidRDefault="00E1596D" w:rsidP="00FD1B8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color w:val="000000"/>
                <w:sz w:val="20"/>
                <w:szCs w:val="20"/>
              </w:rPr>
              <w:t>506 259</w:t>
            </w:r>
          </w:p>
          <w:p w:rsidR="00E1596D" w:rsidRPr="003358DD" w:rsidRDefault="00E1596D" w:rsidP="00FD1B8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87" w:type="dxa"/>
            <w:gridSpan w:val="4"/>
          </w:tcPr>
          <w:p w:rsidR="00E1596D" w:rsidRPr="003358DD" w:rsidRDefault="00D607BE" w:rsidP="00FD1B8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99 295</w:t>
            </w:r>
          </w:p>
          <w:p w:rsidR="00A96E68" w:rsidRPr="003358DD" w:rsidRDefault="00A96E68" w:rsidP="00FD1B8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96E68" w:rsidRPr="003358DD" w:rsidRDefault="00A96E68" w:rsidP="00FD1B8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96E68" w:rsidRPr="003358DD" w:rsidRDefault="00A96E68" w:rsidP="00FD1B8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96E68" w:rsidRPr="003358DD" w:rsidRDefault="00A96E68" w:rsidP="00FD1B8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A96E68" w:rsidRPr="003358DD" w:rsidRDefault="00D607BE" w:rsidP="00A96E6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color w:val="000000"/>
                <w:sz w:val="20"/>
                <w:szCs w:val="20"/>
              </w:rPr>
              <w:t>417</w:t>
            </w:r>
            <w:r w:rsidR="00A96E68" w:rsidRPr="003358DD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  <w:r w:rsidRPr="003358DD">
              <w:rPr>
                <w:rFonts w:ascii="PT Astra Serif" w:hAnsi="PT Astra Serif"/>
                <w:color w:val="000000"/>
                <w:sz w:val="20"/>
                <w:szCs w:val="20"/>
              </w:rPr>
              <w:t>258</w:t>
            </w:r>
          </w:p>
          <w:p w:rsidR="00A96E68" w:rsidRPr="003358DD" w:rsidRDefault="00A96E68" w:rsidP="00FD1B8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80" w:type="dxa"/>
          </w:tcPr>
          <w:p w:rsidR="00D607BE" w:rsidRPr="003358DD" w:rsidRDefault="00D607BE" w:rsidP="00D607B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161 148</w:t>
            </w:r>
          </w:p>
          <w:p w:rsidR="00E1596D" w:rsidRPr="003358DD" w:rsidRDefault="00E1596D" w:rsidP="009F5690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  <w:p w:rsidR="00E1596D" w:rsidRPr="003358DD" w:rsidRDefault="00E1596D" w:rsidP="009F5690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  <w:p w:rsidR="00E1596D" w:rsidRPr="003358DD" w:rsidRDefault="00E1596D" w:rsidP="009F5690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  <w:p w:rsidR="00E1596D" w:rsidRPr="003358DD" w:rsidRDefault="00E1596D" w:rsidP="009F5690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  <w:p w:rsidR="00A96E68" w:rsidRPr="003358DD" w:rsidRDefault="00A96E68" w:rsidP="00A96E68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color w:val="000000"/>
                <w:sz w:val="20"/>
                <w:szCs w:val="20"/>
              </w:rPr>
              <w:t>506 259</w:t>
            </w:r>
          </w:p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82" w:type="dxa"/>
          </w:tcPr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1596D" w:rsidRPr="003358DD" w:rsidTr="009440C4">
        <w:trPr>
          <w:trHeight w:val="1161"/>
        </w:trPr>
        <w:tc>
          <w:tcPr>
            <w:tcW w:w="534" w:type="dxa"/>
          </w:tcPr>
          <w:p w:rsidR="00E1596D" w:rsidRPr="003358DD" w:rsidRDefault="00E1596D" w:rsidP="00831B9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 xml:space="preserve">  2</w:t>
            </w:r>
          </w:p>
        </w:tc>
        <w:tc>
          <w:tcPr>
            <w:tcW w:w="2832" w:type="dxa"/>
            <w:gridSpan w:val="2"/>
          </w:tcPr>
          <w:p w:rsidR="00E1596D" w:rsidRPr="003358DD" w:rsidRDefault="00E1596D" w:rsidP="009F5690">
            <w:pPr>
              <w:pStyle w:val="ConsPlusCell"/>
              <w:ind w:left="-70"/>
              <w:jc w:val="both"/>
              <w:rPr>
                <w:rFonts w:ascii="PT Astra Serif" w:hAnsi="PT Astra Serif" w:cs="Times New Roman"/>
              </w:rPr>
            </w:pPr>
            <w:r w:rsidRPr="003358DD">
              <w:rPr>
                <w:rFonts w:ascii="PT Astra Serif" w:hAnsi="PT Astra Serif" w:cs="Times New Roman"/>
              </w:rPr>
              <w:t>Праздничное оформление магистральных улиц города к праздникам федерального, областного и городского значения</w:t>
            </w:r>
          </w:p>
        </w:tc>
        <w:tc>
          <w:tcPr>
            <w:tcW w:w="5665" w:type="dxa"/>
            <w:gridSpan w:val="2"/>
          </w:tcPr>
          <w:p w:rsidR="00E1596D" w:rsidRPr="003358DD" w:rsidRDefault="00E1596D" w:rsidP="00D90F88">
            <w:pPr>
              <w:tabs>
                <w:tab w:val="left" w:pos="709"/>
              </w:tabs>
              <w:ind w:firstLine="709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gridSpan w:val="2"/>
          </w:tcPr>
          <w:p w:rsidR="00E1596D" w:rsidRPr="003358DD" w:rsidRDefault="00E1596D" w:rsidP="00831B9C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E1596D" w:rsidRPr="003358DD" w:rsidRDefault="00E1596D" w:rsidP="00831B9C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УДХиБ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», МКУ «АТИ», ДСП</w:t>
            </w:r>
          </w:p>
        </w:tc>
        <w:tc>
          <w:tcPr>
            <w:tcW w:w="1416" w:type="dxa"/>
            <w:gridSpan w:val="2"/>
          </w:tcPr>
          <w:p w:rsidR="00E1596D" w:rsidRPr="003358DD" w:rsidRDefault="00E1596D" w:rsidP="009F569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68" w:type="dxa"/>
          </w:tcPr>
          <w:p w:rsidR="00E1596D" w:rsidRPr="003358DD" w:rsidRDefault="00E1596D" w:rsidP="00060592">
            <w:pPr>
              <w:pStyle w:val="aa"/>
              <w:tabs>
                <w:tab w:val="left" w:pos="709"/>
              </w:tabs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          *</w:t>
            </w:r>
          </w:p>
        </w:tc>
        <w:tc>
          <w:tcPr>
            <w:tcW w:w="887" w:type="dxa"/>
            <w:gridSpan w:val="4"/>
          </w:tcPr>
          <w:p w:rsidR="00E1596D" w:rsidRPr="003358DD" w:rsidRDefault="00E1596D" w:rsidP="009440C4">
            <w:pPr>
              <w:pStyle w:val="aa"/>
              <w:tabs>
                <w:tab w:val="left" w:pos="709"/>
              </w:tabs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80" w:type="dxa"/>
          </w:tcPr>
          <w:p w:rsidR="00E1596D" w:rsidRPr="003358DD" w:rsidRDefault="00E1596D" w:rsidP="009440C4">
            <w:pPr>
              <w:pStyle w:val="aa"/>
              <w:tabs>
                <w:tab w:val="left" w:pos="709"/>
              </w:tabs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82" w:type="dxa"/>
          </w:tcPr>
          <w:p w:rsidR="00E1596D" w:rsidRPr="003358DD" w:rsidRDefault="00E1596D" w:rsidP="009440C4">
            <w:pPr>
              <w:pStyle w:val="aa"/>
              <w:tabs>
                <w:tab w:val="left" w:pos="709"/>
              </w:tabs>
              <w:ind w:left="19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E1596D" w:rsidRPr="003358DD" w:rsidTr="009440C4">
        <w:trPr>
          <w:trHeight w:val="702"/>
        </w:trPr>
        <w:tc>
          <w:tcPr>
            <w:tcW w:w="534" w:type="dxa"/>
            <w:vMerge w:val="restart"/>
          </w:tcPr>
          <w:p w:rsidR="00E1596D" w:rsidRPr="003358DD" w:rsidRDefault="00E1596D" w:rsidP="00831B9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vMerge w:val="restart"/>
          </w:tcPr>
          <w:p w:rsidR="00E1596D" w:rsidRPr="003358DD" w:rsidRDefault="00E1596D" w:rsidP="009F5690">
            <w:pPr>
              <w:pStyle w:val="ConsPlusCell"/>
              <w:ind w:left="-7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5665" w:type="dxa"/>
            <w:gridSpan w:val="2"/>
            <w:vMerge w:val="restart"/>
          </w:tcPr>
          <w:p w:rsidR="00E1596D" w:rsidRPr="003358DD" w:rsidRDefault="00E1596D" w:rsidP="00DA2F72">
            <w:pPr>
              <w:tabs>
                <w:tab w:val="left" w:pos="709"/>
              </w:tabs>
              <w:jc w:val="center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ИТОГО по разделу:</w:t>
            </w:r>
          </w:p>
        </w:tc>
        <w:tc>
          <w:tcPr>
            <w:tcW w:w="1417" w:type="dxa"/>
            <w:gridSpan w:val="2"/>
            <w:vMerge w:val="restart"/>
          </w:tcPr>
          <w:p w:rsidR="00E1596D" w:rsidRPr="003358DD" w:rsidRDefault="00E1596D" w:rsidP="00DA2F7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E1596D" w:rsidRPr="003358DD" w:rsidRDefault="00E1596D" w:rsidP="00DA2F7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68" w:type="dxa"/>
          </w:tcPr>
          <w:p w:rsidR="00E1596D" w:rsidRPr="003358DD" w:rsidRDefault="00E1596D" w:rsidP="00EA2A1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161 148</w:t>
            </w:r>
          </w:p>
          <w:p w:rsidR="00E1596D" w:rsidRPr="003358DD" w:rsidRDefault="00E1596D" w:rsidP="00DA2F7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87" w:type="dxa"/>
            <w:gridSpan w:val="4"/>
          </w:tcPr>
          <w:p w:rsidR="00E1596D" w:rsidRPr="003358DD" w:rsidRDefault="00D607BE" w:rsidP="00DA2F7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99 295</w:t>
            </w:r>
          </w:p>
        </w:tc>
        <w:tc>
          <w:tcPr>
            <w:tcW w:w="980" w:type="dxa"/>
          </w:tcPr>
          <w:p w:rsidR="00D607BE" w:rsidRPr="003358DD" w:rsidRDefault="00D607BE" w:rsidP="00D607B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161 148</w:t>
            </w:r>
          </w:p>
          <w:p w:rsidR="00E1596D" w:rsidRPr="003358DD" w:rsidRDefault="00E1596D" w:rsidP="00DA2F72">
            <w:pPr>
              <w:pStyle w:val="aa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782" w:type="dxa"/>
          </w:tcPr>
          <w:p w:rsidR="00E1596D" w:rsidRPr="003358DD" w:rsidRDefault="00556959" w:rsidP="00DA2F72">
            <w:pPr>
              <w:pStyle w:val="aa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</w:tc>
      </w:tr>
      <w:tr w:rsidR="00E1596D" w:rsidRPr="003358DD" w:rsidTr="009440C4">
        <w:trPr>
          <w:trHeight w:val="802"/>
        </w:trPr>
        <w:tc>
          <w:tcPr>
            <w:tcW w:w="534" w:type="dxa"/>
            <w:vMerge/>
          </w:tcPr>
          <w:p w:rsidR="00E1596D" w:rsidRPr="003358DD" w:rsidRDefault="00E1596D" w:rsidP="00831B9C">
            <w:pPr>
              <w:jc w:val="both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vMerge/>
          </w:tcPr>
          <w:p w:rsidR="00E1596D" w:rsidRPr="003358DD" w:rsidRDefault="00E1596D" w:rsidP="009F5690">
            <w:pPr>
              <w:pStyle w:val="ConsPlusCell"/>
              <w:ind w:left="-70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5665" w:type="dxa"/>
            <w:gridSpan w:val="2"/>
            <w:vMerge/>
          </w:tcPr>
          <w:p w:rsidR="00E1596D" w:rsidRPr="003358DD" w:rsidRDefault="00E1596D" w:rsidP="00DA2F72">
            <w:pPr>
              <w:tabs>
                <w:tab w:val="left" w:pos="70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E1596D" w:rsidRPr="003358DD" w:rsidRDefault="00E1596D" w:rsidP="00DA2F7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E1596D" w:rsidRPr="003358DD" w:rsidRDefault="00E1596D" w:rsidP="00DA2F7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68" w:type="dxa"/>
          </w:tcPr>
          <w:p w:rsidR="00E1596D" w:rsidRPr="003358DD" w:rsidRDefault="00E1596D" w:rsidP="00DA2F7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506 260</w:t>
            </w:r>
          </w:p>
        </w:tc>
        <w:tc>
          <w:tcPr>
            <w:tcW w:w="887" w:type="dxa"/>
            <w:gridSpan w:val="4"/>
          </w:tcPr>
          <w:p w:rsidR="00E1596D" w:rsidRPr="003358DD" w:rsidRDefault="00D607BE" w:rsidP="00DA2F7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417 258</w:t>
            </w:r>
          </w:p>
        </w:tc>
        <w:tc>
          <w:tcPr>
            <w:tcW w:w="980" w:type="dxa"/>
          </w:tcPr>
          <w:p w:rsidR="00D607BE" w:rsidRPr="003358DD" w:rsidRDefault="00D607BE" w:rsidP="00D607BE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506 259</w:t>
            </w:r>
          </w:p>
          <w:p w:rsidR="00E1596D" w:rsidRPr="003358DD" w:rsidRDefault="00E1596D" w:rsidP="00DA2F72">
            <w:pPr>
              <w:pStyle w:val="aa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782" w:type="dxa"/>
          </w:tcPr>
          <w:p w:rsidR="00E1596D" w:rsidRPr="003358DD" w:rsidRDefault="00556959" w:rsidP="00DA2F72">
            <w:pPr>
              <w:pStyle w:val="aa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</w:tc>
      </w:tr>
      <w:tr w:rsidR="00E1596D" w:rsidRPr="003358DD" w:rsidTr="009440C4">
        <w:trPr>
          <w:trHeight w:val="738"/>
        </w:trPr>
        <w:tc>
          <w:tcPr>
            <w:tcW w:w="534" w:type="dxa"/>
            <w:vMerge w:val="restart"/>
          </w:tcPr>
          <w:p w:rsidR="00E1596D" w:rsidRPr="003358DD" w:rsidRDefault="00E1596D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832" w:type="dxa"/>
            <w:gridSpan w:val="2"/>
            <w:vMerge w:val="restart"/>
          </w:tcPr>
          <w:p w:rsidR="00E1596D" w:rsidRPr="003358DD" w:rsidRDefault="00E1596D" w:rsidP="009F5690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5" w:type="dxa"/>
            <w:gridSpan w:val="2"/>
            <w:vMerge w:val="restart"/>
          </w:tcPr>
          <w:p w:rsidR="00E1596D" w:rsidRPr="003358DD" w:rsidRDefault="00E1596D" w:rsidP="0042031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3358DD">
              <w:rPr>
                <w:rFonts w:ascii="PT Astra Serif" w:hAnsi="PT Astra Serif"/>
                <w:b/>
                <w:bCs/>
                <w:sz w:val="20"/>
                <w:szCs w:val="20"/>
              </w:rPr>
              <w:t>ИТОГО по подпрограмме:</w:t>
            </w:r>
          </w:p>
          <w:p w:rsidR="00E1596D" w:rsidRPr="003358DD" w:rsidRDefault="00E1596D" w:rsidP="0042031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bCs/>
                <w:sz w:val="20"/>
                <w:szCs w:val="20"/>
              </w:rPr>
              <w:t>Финансирование кредиторской задолженности</w:t>
            </w:r>
          </w:p>
          <w:p w:rsidR="00E1596D" w:rsidRPr="003358DD" w:rsidRDefault="00E1596D" w:rsidP="0042031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E1596D" w:rsidRPr="003358DD" w:rsidRDefault="00E1596D" w:rsidP="0042031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E1596D" w:rsidRPr="003358DD" w:rsidRDefault="00E1596D" w:rsidP="0042031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E1596D" w:rsidRPr="003358DD" w:rsidRDefault="00E1596D" w:rsidP="0042031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  <w:p w:rsidR="00E1596D" w:rsidRPr="003358DD" w:rsidRDefault="00E1596D" w:rsidP="005D191C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bCs/>
                <w:sz w:val="20"/>
                <w:szCs w:val="20"/>
              </w:rPr>
              <w:t>Финансирование кредиторской задолженности</w:t>
            </w:r>
          </w:p>
          <w:p w:rsidR="00E1596D" w:rsidRPr="003358DD" w:rsidRDefault="00E1596D" w:rsidP="0042031A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E1596D" w:rsidRPr="003358DD" w:rsidRDefault="00E1596D" w:rsidP="009F569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E1596D" w:rsidRPr="003358DD" w:rsidRDefault="00E1596D" w:rsidP="00DA2F72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 xml:space="preserve">бюджет города Кургана </w:t>
            </w:r>
          </w:p>
        </w:tc>
        <w:tc>
          <w:tcPr>
            <w:tcW w:w="968" w:type="dxa"/>
          </w:tcPr>
          <w:p w:rsidR="00E1596D" w:rsidRPr="003358DD" w:rsidRDefault="00E1596D" w:rsidP="00DA2F72">
            <w:pPr>
              <w:pStyle w:val="aa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169 157</w:t>
            </w:r>
          </w:p>
          <w:p w:rsidR="00E1596D" w:rsidRPr="003358DD" w:rsidRDefault="00E1596D" w:rsidP="00DA2F72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gridSpan w:val="4"/>
          </w:tcPr>
          <w:p w:rsidR="00E1596D" w:rsidRPr="003358DD" w:rsidRDefault="004635FB" w:rsidP="004635FB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100283</w:t>
            </w:r>
          </w:p>
        </w:tc>
        <w:tc>
          <w:tcPr>
            <w:tcW w:w="980" w:type="dxa"/>
          </w:tcPr>
          <w:p w:rsidR="00E1596D" w:rsidRPr="003358DD" w:rsidRDefault="004635FB" w:rsidP="004635FB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162</w:t>
            </w:r>
            <w:r w:rsidR="00E1596D"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38</w:t>
            </w: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82" w:type="dxa"/>
          </w:tcPr>
          <w:p w:rsidR="00E1596D" w:rsidRPr="003358DD" w:rsidRDefault="004635FB" w:rsidP="00DA2F72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96</w:t>
            </w:r>
          </w:p>
        </w:tc>
      </w:tr>
      <w:tr w:rsidR="00E1596D" w:rsidRPr="003358DD" w:rsidTr="009440C4">
        <w:trPr>
          <w:trHeight w:val="706"/>
        </w:trPr>
        <w:tc>
          <w:tcPr>
            <w:tcW w:w="534" w:type="dxa"/>
            <w:vMerge/>
          </w:tcPr>
          <w:p w:rsidR="00E1596D" w:rsidRPr="003358DD" w:rsidRDefault="00E1596D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832" w:type="dxa"/>
            <w:gridSpan w:val="2"/>
            <w:vMerge/>
          </w:tcPr>
          <w:p w:rsidR="00E1596D" w:rsidRPr="003358DD" w:rsidRDefault="00E1596D" w:rsidP="009F5690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5" w:type="dxa"/>
            <w:gridSpan w:val="2"/>
            <w:vMerge/>
          </w:tcPr>
          <w:p w:rsidR="00E1596D" w:rsidRPr="003358DD" w:rsidRDefault="00E1596D" w:rsidP="0042031A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E1596D" w:rsidRPr="003358DD" w:rsidRDefault="00E1596D" w:rsidP="009F569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E1596D" w:rsidRPr="003358DD" w:rsidRDefault="00E1596D" w:rsidP="00DA2F72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 xml:space="preserve">бюджет  Курганской области </w:t>
            </w:r>
          </w:p>
        </w:tc>
        <w:tc>
          <w:tcPr>
            <w:tcW w:w="968" w:type="dxa"/>
          </w:tcPr>
          <w:p w:rsidR="00E1596D" w:rsidRPr="003358DD" w:rsidRDefault="00E1596D" w:rsidP="00DA2F72">
            <w:pPr>
              <w:pStyle w:val="aa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665 879</w:t>
            </w:r>
          </w:p>
          <w:p w:rsidR="00E1596D" w:rsidRPr="003358DD" w:rsidRDefault="00E1596D" w:rsidP="00B9696C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gridSpan w:val="4"/>
          </w:tcPr>
          <w:p w:rsidR="00E1596D" w:rsidRPr="003358DD" w:rsidRDefault="004635FB" w:rsidP="00B9696C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555356</w:t>
            </w:r>
          </w:p>
        </w:tc>
        <w:tc>
          <w:tcPr>
            <w:tcW w:w="980" w:type="dxa"/>
          </w:tcPr>
          <w:p w:rsidR="00E1596D" w:rsidRPr="003358DD" w:rsidRDefault="00E1596D" w:rsidP="004635FB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</w:t>
            </w:r>
            <w:r w:rsidR="004635FB"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45</w:t>
            </w: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  <w:r w:rsidR="004635FB"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910</w:t>
            </w:r>
          </w:p>
        </w:tc>
        <w:tc>
          <w:tcPr>
            <w:tcW w:w="782" w:type="dxa"/>
          </w:tcPr>
          <w:p w:rsidR="00E1596D" w:rsidRPr="003358DD" w:rsidRDefault="00556959" w:rsidP="00DA2F72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97</w:t>
            </w:r>
          </w:p>
        </w:tc>
      </w:tr>
      <w:tr w:rsidR="00E1596D" w:rsidRPr="003358DD" w:rsidTr="009440C4">
        <w:trPr>
          <w:trHeight w:val="563"/>
        </w:trPr>
        <w:tc>
          <w:tcPr>
            <w:tcW w:w="534" w:type="dxa"/>
            <w:vMerge/>
          </w:tcPr>
          <w:p w:rsidR="00E1596D" w:rsidRPr="003358DD" w:rsidRDefault="00E1596D" w:rsidP="009F5690">
            <w:pPr>
              <w:pStyle w:val="ConsPlusCell"/>
              <w:jc w:val="center"/>
              <w:rPr>
                <w:rFonts w:ascii="PT Astra Serif" w:hAnsi="PT Astra Serif" w:cs="Times New Roman"/>
                <w:b/>
                <w:bCs/>
              </w:rPr>
            </w:pPr>
          </w:p>
        </w:tc>
        <w:tc>
          <w:tcPr>
            <w:tcW w:w="2832" w:type="dxa"/>
            <w:gridSpan w:val="2"/>
            <w:vMerge/>
          </w:tcPr>
          <w:p w:rsidR="00E1596D" w:rsidRPr="003358DD" w:rsidRDefault="00E1596D" w:rsidP="009F5690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65" w:type="dxa"/>
            <w:gridSpan w:val="2"/>
            <w:vMerge/>
          </w:tcPr>
          <w:p w:rsidR="00E1596D" w:rsidRPr="003358DD" w:rsidRDefault="00E1596D" w:rsidP="0042031A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E1596D" w:rsidRPr="003358DD" w:rsidRDefault="00E1596D" w:rsidP="009F569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E1596D" w:rsidRPr="003358DD" w:rsidRDefault="00E1596D" w:rsidP="00DA2F72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68" w:type="dxa"/>
          </w:tcPr>
          <w:p w:rsidR="00E1596D" w:rsidRPr="003358DD" w:rsidRDefault="00E1596D" w:rsidP="001F773A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850 425</w:t>
            </w:r>
          </w:p>
        </w:tc>
        <w:tc>
          <w:tcPr>
            <w:tcW w:w="887" w:type="dxa"/>
            <w:gridSpan w:val="4"/>
          </w:tcPr>
          <w:p w:rsidR="00E1596D" w:rsidRPr="003358DD" w:rsidRDefault="004635FB" w:rsidP="001F773A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843714</w:t>
            </w:r>
          </w:p>
        </w:tc>
        <w:tc>
          <w:tcPr>
            <w:tcW w:w="980" w:type="dxa"/>
          </w:tcPr>
          <w:p w:rsidR="00E1596D" w:rsidRPr="003358DD" w:rsidRDefault="004635FB" w:rsidP="00DA2F72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849 928</w:t>
            </w:r>
          </w:p>
        </w:tc>
        <w:tc>
          <w:tcPr>
            <w:tcW w:w="782" w:type="dxa"/>
          </w:tcPr>
          <w:p w:rsidR="00E1596D" w:rsidRPr="003358DD" w:rsidRDefault="00556959" w:rsidP="00DA2F72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</w:t>
            </w:r>
          </w:p>
        </w:tc>
      </w:tr>
    </w:tbl>
    <w:p w:rsidR="00A05047" w:rsidRPr="003358DD" w:rsidRDefault="00A05047" w:rsidP="00A05047">
      <w:pPr>
        <w:jc w:val="center"/>
        <w:rPr>
          <w:rFonts w:ascii="PT Astra Serif" w:hAnsi="PT Astra Serif"/>
          <w:b/>
          <w:sz w:val="20"/>
          <w:szCs w:val="20"/>
        </w:rPr>
      </w:pPr>
      <w:r w:rsidRPr="003358DD">
        <w:rPr>
          <w:rFonts w:ascii="PT Astra Serif" w:hAnsi="PT Astra Serif"/>
          <w:b/>
          <w:sz w:val="20"/>
          <w:szCs w:val="20"/>
        </w:rPr>
        <w:t>_________________________________________________________</w:t>
      </w:r>
    </w:p>
    <w:p w:rsidR="00A05047" w:rsidRPr="003358DD" w:rsidRDefault="00A05047" w:rsidP="00A05047">
      <w:pPr>
        <w:jc w:val="center"/>
        <w:rPr>
          <w:rFonts w:ascii="PT Astra Serif" w:hAnsi="PT Astra Serif"/>
          <w:b/>
          <w:sz w:val="20"/>
          <w:szCs w:val="20"/>
        </w:rPr>
      </w:pPr>
    </w:p>
    <w:p w:rsidR="00A05047" w:rsidRPr="003358DD" w:rsidRDefault="00A05047" w:rsidP="00A05047">
      <w:pPr>
        <w:jc w:val="center"/>
        <w:rPr>
          <w:rFonts w:ascii="PT Astra Serif" w:hAnsi="PT Astra Serif"/>
          <w:b/>
          <w:sz w:val="20"/>
          <w:szCs w:val="20"/>
        </w:rPr>
      </w:pPr>
    </w:p>
    <w:p w:rsidR="00327CCC" w:rsidRPr="003358DD" w:rsidRDefault="00A05047" w:rsidP="00327CCC">
      <w:pPr>
        <w:jc w:val="center"/>
        <w:rPr>
          <w:rFonts w:ascii="PT Astra Serif" w:hAnsi="PT Astra Serif"/>
          <w:b/>
          <w:sz w:val="20"/>
          <w:szCs w:val="20"/>
        </w:rPr>
      </w:pPr>
      <w:r w:rsidRPr="003358DD">
        <w:rPr>
          <w:rFonts w:ascii="PT Astra Serif" w:hAnsi="PT Astra Serif"/>
          <w:b/>
          <w:sz w:val="20"/>
          <w:szCs w:val="20"/>
        </w:rPr>
        <w:t>2</w:t>
      </w:r>
      <w:r w:rsidR="00C05801" w:rsidRPr="003358DD">
        <w:rPr>
          <w:rFonts w:ascii="PT Astra Serif" w:hAnsi="PT Astra Serif"/>
          <w:b/>
          <w:sz w:val="20"/>
          <w:szCs w:val="20"/>
        </w:rPr>
        <w:t>.</w:t>
      </w:r>
      <w:r w:rsidRPr="003358DD">
        <w:rPr>
          <w:rFonts w:ascii="PT Astra Serif" w:hAnsi="PT Astra Serif"/>
          <w:b/>
          <w:sz w:val="20"/>
          <w:szCs w:val="20"/>
        </w:rPr>
        <w:t xml:space="preserve"> Подпрограмма «</w:t>
      </w:r>
      <w:r w:rsidR="00327CCC" w:rsidRPr="003358DD">
        <w:rPr>
          <w:rFonts w:ascii="PT Astra Serif" w:hAnsi="PT Astra Serif"/>
          <w:b/>
          <w:sz w:val="20"/>
          <w:szCs w:val="20"/>
        </w:rPr>
        <w:t xml:space="preserve">Благоустройство дворов и </w:t>
      </w:r>
      <w:proofErr w:type="spellStart"/>
      <w:r w:rsidR="00327CCC" w:rsidRPr="003358DD">
        <w:rPr>
          <w:rFonts w:ascii="PT Astra Serif" w:hAnsi="PT Astra Serif"/>
          <w:b/>
          <w:sz w:val="20"/>
          <w:szCs w:val="20"/>
        </w:rPr>
        <w:t>междворовых</w:t>
      </w:r>
      <w:proofErr w:type="spellEnd"/>
      <w:r w:rsidR="00327CCC" w:rsidRPr="003358DD">
        <w:rPr>
          <w:rFonts w:ascii="PT Astra Serif" w:hAnsi="PT Astra Serif"/>
          <w:b/>
          <w:sz w:val="20"/>
          <w:szCs w:val="20"/>
        </w:rPr>
        <w:t xml:space="preserve"> проездов»</w:t>
      </w:r>
    </w:p>
    <w:p w:rsidR="00A05047" w:rsidRPr="003358DD" w:rsidRDefault="00A05047" w:rsidP="00A05047">
      <w:pPr>
        <w:jc w:val="center"/>
        <w:rPr>
          <w:rFonts w:ascii="PT Astra Serif" w:hAnsi="PT Astra Serif"/>
          <w:sz w:val="20"/>
          <w:szCs w:val="20"/>
        </w:rPr>
      </w:pPr>
    </w:p>
    <w:tbl>
      <w:tblPr>
        <w:tblW w:w="154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835"/>
        <w:gridCol w:w="5670"/>
        <w:gridCol w:w="1276"/>
        <w:gridCol w:w="1559"/>
        <w:gridCol w:w="965"/>
        <w:gridCol w:w="27"/>
        <w:gridCol w:w="993"/>
        <w:gridCol w:w="850"/>
        <w:gridCol w:w="8"/>
        <w:gridCol w:w="759"/>
      </w:tblGrid>
      <w:tr w:rsidR="009440C4" w:rsidRPr="003358DD" w:rsidTr="009440C4">
        <w:trPr>
          <w:trHeight w:val="248"/>
        </w:trPr>
        <w:tc>
          <w:tcPr>
            <w:tcW w:w="539" w:type="dxa"/>
            <w:vMerge w:val="restart"/>
          </w:tcPr>
          <w:p w:rsidR="009440C4" w:rsidRPr="003358DD" w:rsidRDefault="009440C4" w:rsidP="00256E4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п/п</w:t>
            </w:r>
          </w:p>
        </w:tc>
        <w:tc>
          <w:tcPr>
            <w:tcW w:w="2835" w:type="dxa"/>
            <w:vMerge w:val="restart"/>
          </w:tcPr>
          <w:p w:rsidR="009440C4" w:rsidRPr="003358DD" w:rsidRDefault="009440C4" w:rsidP="00256E4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Содержание мероприятия</w:t>
            </w:r>
          </w:p>
        </w:tc>
        <w:tc>
          <w:tcPr>
            <w:tcW w:w="5670" w:type="dxa"/>
            <w:vMerge w:val="restart"/>
          </w:tcPr>
          <w:p w:rsidR="009440C4" w:rsidRPr="003358DD" w:rsidRDefault="009440C4" w:rsidP="00256E4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Информация о выполнении</w:t>
            </w:r>
          </w:p>
        </w:tc>
        <w:tc>
          <w:tcPr>
            <w:tcW w:w="1276" w:type="dxa"/>
            <w:vMerge w:val="restart"/>
          </w:tcPr>
          <w:p w:rsidR="009440C4" w:rsidRPr="003358DD" w:rsidRDefault="009440C4" w:rsidP="00256E4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 xml:space="preserve">Ответственный </w:t>
            </w:r>
            <w:r w:rsidRPr="003358DD">
              <w:rPr>
                <w:rFonts w:ascii="PT Astra Serif" w:hAnsi="PT Astra Serif"/>
                <w:bCs/>
                <w:sz w:val="20"/>
                <w:szCs w:val="20"/>
              </w:rPr>
              <w:br/>
              <w:t>исполнитель</w:t>
            </w:r>
          </w:p>
        </w:tc>
        <w:tc>
          <w:tcPr>
            <w:tcW w:w="4402" w:type="dxa"/>
            <w:gridSpan w:val="6"/>
          </w:tcPr>
          <w:p w:rsidR="009440C4" w:rsidRPr="003358DD" w:rsidRDefault="009440C4" w:rsidP="00256E4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Финансовое обеспечение</w:t>
            </w:r>
          </w:p>
        </w:tc>
        <w:tc>
          <w:tcPr>
            <w:tcW w:w="759" w:type="dxa"/>
            <w:vMerge w:val="restart"/>
          </w:tcPr>
          <w:p w:rsidR="009440C4" w:rsidRPr="003358DD" w:rsidRDefault="009440C4" w:rsidP="009440C4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Выполнение,%</w:t>
            </w:r>
          </w:p>
        </w:tc>
      </w:tr>
      <w:tr w:rsidR="009440C4" w:rsidRPr="003358DD" w:rsidTr="009440C4">
        <w:trPr>
          <w:trHeight w:val="199"/>
        </w:trPr>
        <w:tc>
          <w:tcPr>
            <w:tcW w:w="539" w:type="dxa"/>
            <w:vMerge/>
          </w:tcPr>
          <w:p w:rsidR="009440C4" w:rsidRPr="003358DD" w:rsidRDefault="009440C4" w:rsidP="00256E4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</w:tcPr>
          <w:p w:rsidR="009440C4" w:rsidRPr="003358DD" w:rsidRDefault="009440C4" w:rsidP="00256E40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5670" w:type="dxa"/>
            <w:vMerge/>
          </w:tcPr>
          <w:p w:rsidR="009440C4" w:rsidRPr="003358DD" w:rsidRDefault="009440C4" w:rsidP="00256E40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9440C4" w:rsidRPr="003358DD" w:rsidRDefault="009440C4" w:rsidP="00256E4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440C4" w:rsidRPr="003358DD" w:rsidRDefault="009440C4" w:rsidP="00256E4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Источник финансирования</w:t>
            </w:r>
          </w:p>
        </w:tc>
        <w:tc>
          <w:tcPr>
            <w:tcW w:w="992" w:type="dxa"/>
            <w:gridSpan w:val="2"/>
          </w:tcPr>
          <w:p w:rsidR="009440C4" w:rsidRPr="003358DD" w:rsidRDefault="009440C4" w:rsidP="00256E4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Заплани</w:t>
            </w:r>
            <w:proofErr w:type="spellEnd"/>
          </w:p>
          <w:p w:rsidR="009440C4" w:rsidRPr="003358DD" w:rsidRDefault="009440C4" w:rsidP="009440C4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-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ровано</w:t>
            </w:r>
            <w:proofErr w:type="spellEnd"/>
          </w:p>
        </w:tc>
        <w:tc>
          <w:tcPr>
            <w:tcW w:w="993" w:type="dxa"/>
          </w:tcPr>
          <w:p w:rsidR="009440C4" w:rsidRPr="003358DD" w:rsidRDefault="009440C4" w:rsidP="009440C4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Профинансировано</w:t>
            </w:r>
          </w:p>
        </w:tc>
        <w:tc>
          <w:tcPr>
            <w:tcW w:w="858" w:type="dxa"/>
            <w:gridSpan w:val="2"/>
          </w:tcPr>
          <w:p w:rsidR="009440C4" w:rsidRPr="003358DD" w:rsidRDefault="009440C4" w:rsidP="00256E4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Освоено</w:t>
            </w:r>
          </w:p>
        </w:tc>
        <w:tc>
          <w:tcPr>
            <w:tcW w:w="759" w:type="dxa"/>
            <w:vMerge/>
          </w:tcPr>
          <w:p w:rsidR="009440C4" w:rsidRPr="003358DD" w:rsidRDefault="009440C4" w:rsidP="00256E40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</w:tr>
      <w:tr w:rsidR="009440C4" w:rsidRPr="003358DD" w:rsidTr="009440C4">
        <w:trPr>
          <w:trHeight w:val="199"/>
        </w:trPr>
        <w:tc>
          <w:tcPr>
            <w:tcW w:w="12871" w:type="dxa"/>
            <w:gridSpan w:val="7"/>
            <w:tcBorders>
              <w:right w:val="single" w:sz="4" w:space="0" w:color="auto"/>
            </w:tcBorders>
          </w:tcPr>
          <w:p w:rsidR="009440C4" w:rsidRPr="003358DD" w:rsidRDefault="003B0C63" w:rsidP="003B0C6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9440C4" w:rsidRPr="003358DD">
              <w:rPr>
                <w:rFonts w:ascii="PT Astra Serif" w:hAnsi="PT Astra Serif"/>
                <w:b/>
                <w:sz w:val="20"/>
                <w:szCs w:val="20"/>
              </w:rPr>
              <w:t xml:space="preserve">. Капитальный ремонт и ремонт дворовых и </w:t>
            </w:r>
            <w:proofErr w:type="spellStart"/>
            <w:r w:rsidR="009440C4" w:rsidRPr="003358DD">
              <w:rPr>
                <w:rFonts w:ascii="PT Astra Serif" w:hAnsi="PT Astra Serif"/>
                <w:b/>
                <w:sz w:val="20"/>
                <w:szCs w:val="20"/>
              </w:rPr>
              <w:t>междворовых</w:t>
            </w:r>
            <w:proofErr w:type="spellEnd"/>
            <w:r w:rsidR="009440C4" w:rsidRPr="003358DD">
              <w:rPr>
                <w:rFonts w:ascii="PT Astra Serif" w:hAnsi="PT Astra Serif"/>
                <w:b/>
                <w:sz w:val="20"/>
                <w:szCs w:val="20"/>
              </w:rPr>
              <w:t xml:space="preserve"> проездов</w:t>
            </w:r>
          </w:p>
        </w:tc>
        <w:tc>
          <w:tcPr>
            <w:tcW w:w="2610" w:type="dxa"/>
            <w:gridSpan w:val="4"/>
            <w:tcBorders>
              <w:right w:val="single" w:sz="4" w:space="0" w:color="auto"/>
            </w:tcBorders>
          </w:tcPr>
          <w:p w:rsidR="009440C4" w:rsidRPr="003358DD" w:rsidRDefault="009440C4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440C4" w:rsidRPr="003358DD" w:rsidTr="009440C4">
        <w:trPr>
          <w:trHeight w:val="199"/>
        </w:trPr>
        <w:tc>
          <w:tcPr>
            <w:tcW w:w="539" w:type="dxa"/>
          </w:tcPr>
          <w:p w:rsidR="009440C4" w:rsidRPr="003358DD" w:rsidRDefault="009440C4" w:rsidP="00256E4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1</w:t>
            </w:r>
          </w:p>
        </w:tc>
        <w:tc>
          <w:tcPr>
            <w:tcW w:w="2835" w:type="dxa"/>
          </w:tcPr>
          <w:p w:rsidR="009440C4" w:rsidRPr="003358DD" w:rsidRDefault="009440C4" w:rsidP="00625C87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Подъезд к дому № 107А по ул. К.Маркса </w:t>
            </w:r>
          </w:p>
        </w:tc>
        <w:tc>
          <w:tcPr>
            <w:tcW w:w="5670" w:type="dxa"/>
          </w:tcPr>
          <w:p w:rsidR="009440C4" w:rsidRPr="003358DD" w:rsidRDefault="009440C4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9440C4" w:rsidRPr="003358DD" w:rsidRDefault="009440C4" w:rsidP="00256E40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9440C4" w:rsidRPr="003358DD" w:rsidRDefault="009440C4" w:rsidP="00256E40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9440C4" w:rsidRPr="003358DD" w:rsidRDefault="009440C4" w:rsidP="00256E4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gridSpan w:val="2"/>
          </w:tcPr>
          <w:p w:rsidR="009440C4" w:rsidRPr="003358DD" w:rsidRDefault="009440C4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*</w:t>
            </w:r>
          </w:p>
        </w:tc>
        <w:tc>
          <w:tcPr>
            <w:tcW w:w="993" w:type="dxa"/>
          </w:tcPr>
          <w:p w:rsidR="009440C4" w:rsidRPr="003358DD" w:rsidRDefault="009440C4" w:rsidP="009440C4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9440C4" w:rsidRPr="003358DD" w:rsidRDefault="009440C4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9" w:type="dxa"/>
          </w:tcPr>
          <w:p w:rsidR="009440C4" w:rsidRPr="003358DD" w:rsidRDefault="009440C4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9440C4" w:rsidRPr="003358DD" w:rsidTr="009440C4">
        <w:trPr>
          <w:trHeight w:val="199"/>
        </w:trPr>
        <w:tc>
          <w:tcPr>
            <w:tcW w:w="539" w:type="dxa"/>
          </w:tcPr>
          <w:p w:rsidR="009440C4" w:rsidRPr="003358DD" w:rsidRDefault="009440C4" w:rsidP="00FA1EE2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2</w:t>
            </w:r>
          </w:p>
        </w:tc>
        <w:tc>
          <w:tcPr>
            <w:tcW w:w="2835" w:type="dxa"/>
          </w:tcPr>
          <w:p w:rsidR="009440C4" w:rsidRPr="003358DD" w:rsidRDefault="009440C4" w:rsidP="00256E40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Дворовая территория дома № 155 по ул. М.Горького</w:t>
            </w:r>
          </w:p>
          <w:p w:rsidR="009440C4" w:rsidRPr="003358DD" w:rsidRDefault="009440C4" w:rsidP="00256E4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9440C4" w:rsidRPr="003358DD" w:rsidRDefault="009440C4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9440C4" w:rsidRPr="003358DD" w:rsidRDefault="009440C4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9440C4" w:rsidRPr="003358DD" w:rsidRDefault="009440C4" w:rsidP="00FA1EE2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9440C4" w:rsidRPr="003358DD" w:rsidRDefault="009440C4" w:rsidP="00FA1E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gridSpan w:val="2"/>
          </w:tcPr>
          <w:p w:rsidR="009440C4" w:rsidRPr="003358DD" w:rsidRDefault="009440C4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440C4" w:rsidRPr="003358DD" w:rsidRDefault="009440C4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9440C4" w:rsidRPr="003358DD" w:rsidRDefault="009440C4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9" w:type="dxa"/>
          </w:tcPr>
          <w:p w:rsidR="009440C4" w:rsidRPr="003358DD" w:rsidRDefault="009440C4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440C4" w:rsidRPr="003358DD" w:rsidTr="009440C4">
        <w:trPr>
          <w:trHeight w:val="199"/>
        </w:trPr>
        <w:tc>
          <w:tcPr>
            <w:tcW w:w="539" w:type="dxa"/>
          </w:tcPr>
          <w:p w:rsidR="009440C4" w:rsidRPr="003358DD" w:rsidRDefault="009440C4" w:rsidP="00FA1EE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3</w:t>
            </w:r>
          </w:p>
        </w:tc>
        <w:tc>
          <w:tcPr>
            <w:tcW w:w="2835" w:type="dxa"/>
          </w:tcPr>
          <w:p w:rsidR="009440C4" w:rsidRPr="003358DD" w:rsidRDefault="009440C4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Ремонт дворовых территорий и проездов к дворовым территориям МКД № 56,64 по ул. Р. Зорге</w:t>
            </w:r>
          </w:p>
        </w:tc>
        <w:tc>
          <w:tcPr>
            <w:tcW w:w="5670" w:type="dxa"/>
          </w:tcPr>
          <w:p w:rsidR="009440C4" w:rsidRPr="003358DD" w:rsidRDefault="009440C4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9440C4" w:rsidRPr="003358DD" w:rsidRDefault="009440C4" w:rsidP="00256E40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9440C4" w:rsidRPr="003358DD" w:rsidRDefault="009440C4" w:rsidP="00256E40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9440C4" w:rsidRPr="003358DD" w:rsidRDefault="009440C4" w:rsidP="00256E4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gridSpan w:val="2"/>
          </w:tcPr>
          <w:p w:rsidR="009440C4" w:rsidRPr="003358DD" w:rsidRDefault="009440C4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*</w:t>
            </w:r>
          </w:p>
          <w:p w:rsidR="009440C4" w:rsidRPr="003358DD" w:rsidRDefault="009440C4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9440C4" w:rsidRPr="003358DD" w:rsidRDefault="009440C4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9440C4" w:rsidRPr="003358DD" w:rsidRDefault="009440C4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*</w:t>
            </w:r>
          </w:p>
        </w:tc>
        <w:tc>
          <w:tcPr>
            <w:tcW w:w="993" w:type="dxa"/>
          </w:tcPr>
          <w:p w:rsidR="009440C4" w:rsidRPr="003358DD" w:rsidRDefault="009440C4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  <w:p w:rsidR="009440C4" w:rsidRPr="003358DD" w:rsidRDefault="009440C4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  <w:p w:rsidR="009440C4" w:rsidRPr="003358DD" w:rsidRDefault="009440C4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  <w:p w:rsidR="009440C4" w:rsidRPr="003358DD" w:rsidRDefault="009440C4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9440C4" w:rsidRPr="003358DD" w:rsidRDefault="009440C4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9" w:type="dxa"/>
          </w:tcPr>
          <w:p w:rsidR="009440C4" w:rsidRPr="003358DD" w:rsidRDefault="009440C4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FA1EE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4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дворовой территории МКД №6 в 6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мкр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256E40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256E40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256E4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 xml:space="preserve">бюджет  Курганской области </w:t>
            </w:r>
          </w:p>
        </w:tc>
        <w:tc>
          <w:tcPr>
            <w:tcW w:w="992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*</w:t>
            </w:r>
          </w:p>
        </w:tc>
        <w:tc>
          <w:tcPr>
            <w:tcW w:w="993" w:type="dxa"/>
          </w:tcPr>
          <w:p w:rsidR="00CB73E2" w:rsidRPr="003358DD" w:rsidRDefault="00CB73E2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CB73E2" w:rsidRPr="003358DD" w:rsidRDefault="00CB73E2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9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FA1EE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5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дворовых территорий и проездов к дворовым территориям МКД № 105 по ул. К. Маркса, № 38 по ул. Пролетарской 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256E40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256E40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256E4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*</w:t>
            </w:r>
          </w:p>
        </w:tc>
        <w:tc>
          <w:tcPr>
            <w:tcW w:w="993" w:type="dxa"/>
          </w:tcPr>
          <w:p w:rsidR="00CB73E2" w:rsidRPr="003358DD" w:rsidRDefault="00CB73E2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CB73E2" w:rsidRPr="003358DD" w:rsidRDefault="00CB73E2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9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FA1EE2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6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проездов к дворовым территориям МКД №№ 6,7 в 6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мкр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256E40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256E40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256E4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*</w:t>
            </w:r>
          </w:p>
        </w:tc>
        <w:tc>
          <w:tcPr>
            <w:tcW w:w="993" w:type="dxa"/>
          </w:tcPr>
          <w:p w:rsidR="00CB73E2" w:rsidRPr="003358DD" w:rsidRDefault="00CB73E2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CB73E2" w:rsidRPr="003358DD" w:rsidRDefault="00CB73E2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9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7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Ремонт проездов к дворовым территориям МКД № 102, 106, 108 по ул. Кирова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256E40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256E40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256E4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*</w:t>
            </w:r>
          </w:p>
        </w:tc>
        <w:tc>
          <w:tcPr>
            <w:tcW w:w="993" w:type="dxa"/>
          </w:tcPr>
          <w:p w:rsidR="00CB73E2" w:rsidRPr="003358DD" w:rsidRDefault="00CB73E2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CB73E2" w:rsidRPr="003358DD" w:rsidRDefault="00CB73E2" w:rsidP="009440C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9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8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дворовой территории  МКД №  27 в 1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мкр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. 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УДХ </w:t>
            </w:r>
            <w:r w:rsidRPr="003358DD">
              <w:rPr>
                <w:rFonts w:ascii="PT Astra Serif" w:hAnsi="PT Astra Serif"/>
                <w:sz w:val="20"/>
                <w:szCs w:val="20"/>
              </w:rPr>
              <w:lastRenderedPageBreak/>
              <w:t>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 xml:space="preserve">бюджет  Курганской </w:t>
            </w:r>
            <w:r w:rsidRPr="003358DD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2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9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lastRenderedPageBreak/>
              <w:t>9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проезда к дворовой территории МКД № 38 в 1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мкр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9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10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Ремонт проездов к дворовым территориям  МКД № 19а, 17а по ул. Панфилова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9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11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дворовой территории  МКД №  140 по ул. К.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Мяготина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 xml:space="preserve">бюджет  Курганской области </w:t>
            </w:r>
          </w:p>
        </w:tc>
        <w:tc>
          <w:tcPr>
            <w:tcW w:w="992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9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12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проезда к дворовым территориям МКД № 138 по ул. К.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Мяготина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 № 187 по ул. Пушкина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9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13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дворовых территорий и проездов к дворовым территориям МКД № 4 по ул.  Перова, № 46 по ул.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Карбышева</w:t>
            </w:r>
            <w:proofErr w:type="spellEnd"/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8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9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14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проездов к дворовым </w:t>
            </w: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территориям  МКД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№№ 99, 103, 105 по ул. Володарского, №№ 106, 108,112 по ул. Томина,  №№ 127,129 по ул. К.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Мяготина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15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дворовых территорий и проездов к дворовым территориям МКД № 56, 58 по ул. 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Тобольная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 №№ 16, 16а по ул. Гоголя, №№ 12,13 по ул. Урицкого, №№ 43,47 по ул. Красина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65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16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дворовых территорий и проезда к дворовым территориям МКД № 1, 2, 4 в 1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мкр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65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17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дворовой территории  и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междворового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проезда ул. Куйбышева ,171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65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18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дворовых </w:t>
            </w: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территорий  и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междворовых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проездов ул. Блюхера, 7 и ул. Сибирская, 56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 xml:space="preserve">бюджет  Курганской области </w:t>
            </w:r>
          </w:p>
        </w:tc>
        <w:tc>
          <w:tcPr>
            <w:tcW w:w="965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19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дворовой территории  </w:t>
            </w:r>
            <w:r w:rsidRPr="003358DD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и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междворового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проезда МКД № 14 в 3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мкр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lastRenderedPageBreak/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 xml:space="preserve">бюджет  </w:t>
            </w:r>
            <w:r w:rsidRPr="003358DD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Курганской области</w:t>
            </w:r>
          </w:p>
        </w:tc>
        <w:tc>
          <w:tcPr>
            <w:tcW w:w="965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lastRenderedPageBreak/>
              <w:t>20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дворовых </w:t>
            </w: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территорий  и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междворовых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проездов ул. Зеленая, 10, 12 и ул. Отдыха, 53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65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21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дворовых территорий  и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междворовых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проездов ул. Б.-Петрова, 96Г, 96Г к.1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65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22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дворовых территорий  и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междворовых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проездов ул. Перова, 10, 12, 14, 16 и ул. Черняховского, 6, 8, 10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65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23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дворовой территории  и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междворового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проезда МКД № 32 в 6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мкр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65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24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дворовых территорий  и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междворовых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проездов ул. Урицкого, 29 и ул. Красина, 56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65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25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дворовых </w:t>
            </w: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территорий  и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междворовых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проездов ул. Пролетарская, 61а, 63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 xml:space="preserve">бюджет  Курганской области </w:t>
            </w:r>
          </w:p>
        </w:tc>
        <w:tc>
          <w:tcPr>
            <w:tcW w:w="965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26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дворовых </w:t>
            </w: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территорий  и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междворовых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проездов ул. Пролетарская, 37, 39, 41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65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27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дворовых </w:t>
            </w: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территорий  и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междворовых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проездов ул. Пролетарская, 59,61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28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дворовых </w:t>
            </w: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территорий  и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междворовых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проездов ул. М. Горького, 149, 151,153, ул. К. Маркса,76 (тротуар), ул. К. Маркса, 78 (с 1-го по 3 подъезд), ул. Пролетарская, 26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29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дворовых </w:t>
            </w: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территорий  и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междворовых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проездов ул. Пролетарская, 40, 46, 48, 50, 52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30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дворовых </w:t>
            </w: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территорий  и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междворовых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проездов ул. Пролетарская, 65, 67,71, ул. К.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Мяготина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, 169, ул. </w:t>
            </w:r>
            <w:r w:rsidRPr="003358DD">
              <w:rPr>
                <w:rFonts w:ascii="PT Astra Serif" w:hAnsi="PT Astra Serif"/>
                <w:sz w:val="20"/>
                <w:szCs w:val="20"/>
              </w:rPr>
              <w:lastRenderedPageBreak/>
              <w:t>Станционная, 64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lastRenderedPageBreak/>
              <w:t>31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дворовых </w:t>
            </w: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территорий  и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междворовых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проездов ул. Пролетарская, 78, 80, 82, ул. К.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Мяготина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 173,173а, ул. Станционная, 68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32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дворовой территории  и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междворового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проезда МКД № 17 по ул. Пролетарской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 xml:space="preserve">бюджет  Курганской области </w:t>
            </w:r>
          </w:p>
        </w:tc>
        <w:tc>
          <w:tcPr>
            <w:tcW w:w="992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33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дворовых территорий  и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междворовых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проездов ул. М. Горького, 138, 140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34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дворовых </w:t>
            </w: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территорий  и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междворовых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проездов ул. Пролетарская, 64, 66, ул. К.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Мяготина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 144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35</w:t>
            </w:r>
          </w:p>
        </w:tc>
        <w:tc>
          <w:tcPr>
            <w:tcW w:w="2835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Ремонт дворовой территории  и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междворового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проезда МКД № 35 по ул. Пролетарской</w:t>
            </w: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B73E2" w:rsidRPr="003358DD" w:rsidRDefault="00CB73E2" w:rsidP="00FA1EE2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МКУ«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УДХ и Б»</w:t>
            </w:r>
          </w:p>
        </w:tc>
        <w:tc>
          <w:tcPr>
            <w:tcW w:w="1559" w:type="dxa"/>
          </w:tcPr>
          <w:p w:rsidR="00CB73E2" w:rsidRPr="003358DD" w:rsidRDefault="00CB73E2" w:rsidP="00FA1EE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73E2" w:rsidRPr="003358DD" w:rsidTr="00CB73E2">
        <w:trPr>
          <w:trHeight w:val="1070"/>
        </w:trPr>
        <w:tc>
          <w:tcPr>
            <w:tcW w:w="539" w:type="dxa"/>
          </w:tcPr>
          <w:p w:rsidR="00CB73E2" w:rsidRPr="003358DD" w:rsidRDefault="00CB73E2" w:rsidP="00256E4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CB73E2" w:rsidRPr="003358DD" w:rsidRDefault="00CB73E2" w:rsidP="00256E4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bCs/>
                <w:sz w:val="20"/>
                <w:szCs w:val="20"/>
              </w:rPr>
              <w:t>ИТОГО по разделу:</w:t>
            </w:r>
          </w:p>
          <w:p w:rsidR="00CB73E2" w:rsidRPr="003358DD" w:rsidRDefault="00CB73E2" w:rsidP="00256E4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B73E2" w:rsidRPr="003358DD" w:rsidRDefault="00CB73E2" w:rsidP="00256E4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73E2" w:rsidRPr="003358DD" w:rsidRDefault="00CB73E2" w:rsidP="00256E4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  <w:p w:rsidR="00CB73E2" w:rsidRPr="003358DD" w:rsidRDefault="00CB73E2" w:rsidP="00256E4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992" w:type="dxa"/>
            <w:gridSpan w:val="2"/>
          </w:tcPr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64 073</w:t>
            </w:r>
          </w:p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103 000</w:t>
            </w:r>
          </w:p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</w:tcPr>
          <w:p w:rsidR="00CB73E2" w:rsidRPr="003358DD" w:rsidRDefault="00D607BE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406803" w:rsidRPr="003358DD" w:rsidRDefault="00406803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406803" w:rsidRPr="003358DD" w:rsidRDefault="00406803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406803" w:rsidRPr="003358DD" w:rsidRDefault="00406803" w:rsidP="00256E4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91 582</w:t>
            </w:r>
          </w:p>
        </w:tc>
        <w:tc>
          <w:tcPr>
            <w:tcW w:w="850" w:type="dxa"/>
          </w:tcPr>
          <w:p w:rsidR="00D607BE" w:rsidRPr="003358DD" w:rsidRDefault="00D607BE" w:rsidP="00D607BE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64 073</w:t>
            </w:r>
          </w:p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CD4B05" w:rsidRPr="003358DD" w:rsidRDefault="00CD4B05" w:rsidP="00CD4B0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103000</w:t>
            </w:r>
          </w:p>
          <w:p w:rsidR="00CB73E2" w:rsidRPr="003358DD" w:rsidRDefault="00CB73E2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  <w:gridSpan w:val="2"/>
          </w:tcPr>
          <w:p w:rsidR="00CB73E2" w:rsidRPr="003358DD" w:rsidRDefault="00CD4B05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100</w:t>
            </w:r>
          </w:p>
          <w:p w:rsidR="00CD4B05" w:rsidRPr="003358DD" w:rsidRDefault="00CD4B05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CD4B05" w:rsidRPr="003358DD" w:rsidRDefault="00CD4B05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CD4B05" w:rsidRPr="003358DD" w:rsidRDefault="00CD4B05" w:rsidP="00256E40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</w:tr>
    </w:tbl>
    <w:p w:rsidR="00A05047" w:rsidRPr="003358DD" w:rsidRDefault="00A05047" w:rsidP="00A05047">
      <w:pPr>
        <w:pBdr>
          <w:bottom w:val="single" w:sz="12" w:space="1" w:color="auto"/>
        </w:pBdr>
        <w:jc w:val="center"/>
        <w:rPr>
          <w:rFonts w:ascii="PT Astra Serif" w:hAnsi="PT Astra Serif"/>
          <w:sz w:val="28"/>
          <w:szCs w:val="28"/>
        </w:rPr>
      </w:pPr>
      <w:r w:rsidRPr="003358DD">
        <w:rPr>
          <w:rFonts w:ascii="PT Astra Serif" w:hAnsi="PT Astra Serif"/>
          <w:sz w:val="28"/>
          <w:szCs w:val="28"/>
        </w:rPr>
        <w:t>__________________________________</w:t>
      </w:r>
    </w:p>
    <w:p w:rsidR="00A05047" w:rsidRPr="003358DD" w:rsidRDefault="00A05047" w:rsidP="00A05047">
      <w:pPr>
        <w:pBdr>
          <w:bottom w:val="single" w:sz="12" w:space="1" w:color="auto"/>
        </w:pBdr>
        <w:jc w:val="center"/>
        <w:rPr>
          <w:rFonts w:ascii="PT Astra Serif" w:hAnsi="PT Astra Serif"/>
          <w:sz w:val="28"/>
          <w:szCs w:val="28"/>
        </w:rPr>
      </w:pPr>
    </w:p>
    <w:p w:rsidR="0042031A" w:rsidRPr="003358DD" w:rsidRDefault="00055508" w:rsidP="00A05047">
      <w:pPr>
        <w:pBdr>
          <w:bottom w:val="single" w:sz="12" w:space="1" w:color="auto"/>
        </w:pBdr>
        <w:rPr>
          <w:rFonts w:ascii="PT Astra Serif" w:hAnsi="PT Astra Serif"/>
          <w:b/>
          <w:sz w:val="20"/>
          <w:szCs w:val="20"/>
        </w:rPr>
      </w:pPr>
      <w:r w:rsidRPr="003358DD">
        <w:rPr>
          <w:rFonts w:ascii="PT Astra Serif" w:hAnsi="PT Astra Serif"/>
          <w:b/>
          <w:sz w:val="20"/>
          <w:szCs w:val="20"/>
        </w:rPr>
        <w:t xml:space="preserve">                                                                                                </w:t>
      </w:r>
      <w:r w:rsidR="0042031A" w:rsidRPr="003358DD">
        <w:rPr>
          <w:rFonts w:ascii="PT Astra Serif" w:hAnsi="PT Astra Serif"/>
          <w:b/>
          <w:sz w:val="20"/>
          <w:szCs w:val="20"/>
        </w:rPr>
        <w:t>Подпрограмма «Светлый город»</w:t>
      </w:r>
    </w:p>
    <w:p w:rsidR="00F07D71" w:rsidRPr="003358DD" w:rsidRDefault="00F07D71" w:rsidP="00A05047">
      <w:pPr>
        <w:pBdr>
          <w:bottom w:val="single" w:sz="12" w:space="1" w:color="auto"/>
        </w:pBdr>
        <w:rPr>
          <w:rFonts w:ascii="PT Astra Serif" w:hAnsi="PT Astra Serif"/>
          <w:b/>
          <w:sz w:val="20"/>
          <w:szCs w:val="20"/>
        </w:rPr>
      </w:pPr>
    </w:p>
    <w:tbl>
      <w:tblPr>
        <w:tblW w:w="154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835"/>
        <w:gridCol w:w="5670"/>
        <w:gridCol w:w="1276"/>
        <w:gridCol w:w="1559"/>
        <w:gridCol w:w="852"/>
        <w:gridCol w:w="141"/>
        <w:gridCol w:w="993"/>
        <w:gridCol w:w="850"/>
        <w:gridCol w:w="767"/>
      </w:tblGrid>
      <w:tr w:rsidR="00CB73E2" w:rsidRPr="003358DD" w:rsidTr="00CB73E2">
        <w:trPr>
          <w:trHeight w:val="248"/>
        </w:trPr>
        <w:tc>
          <w:tcPr>
            <w:tcW w:w="538" w:type="dxa"/>
            <w:vMerge w:val="restart"/>
          </w:tcPr>
          <w:p w:rsidR="00CB73E2" w:rsidRPr="003358DD" w:rsidRDefault="00CB73E2" w:rsidP="0042031A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2835" w:type="dxa"/>
            <w:vMerge w:val="restart"/>
          </w:tcPr>
          <w:p w:rsidR="00CB73E2" w:rsidRPr="003358DD" w:rsidRDefault="00CB73E2" w:rsidP="0042031A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Содержание мероприятия</w:t>
            </w:r>
          </w:p>
        </w:tc>
        <w:tc>
          <w:tcPr>
            <w:tcW w:w="5670" w:type="dxa"/>
            <w:vMerge w:val="restart"/>
          </w:tcPr>
          <w:p w:rsidR="00CB73E2" w:rsidRPr="003358DD" w:rsidRDefault="00CB73E2" w:rsidP="0042031A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Информация о выполнении</w:t>
            </w:r>
          </w:p>
        </w:tc>
        <w:tc>
          <w:tcPr>
            <w:tcW w:w="1276" w:type="dxa"/>
            <w:vMerge w:val="restart"/>
          </w:tcPr>
          <w:p w:rsidR="00CB73E2" w:rsidRPr="003358DD" w:rsidRDefault="00CB73E2" w:rsidP="0042031A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 xml:space="preserve">Ответственный </w:t>
            </w:r>
            <w:r w:rsidRPr="003358DD">
              <w:rPr>
                <w:rFonts w:ascii="PT Astra Serif" w:hAnsi="PT Astra Serif"/>
                <w:bCs/>
                <w:sz w:val="20"/>
                <w:szCs w:val="20"/>
              </w:rPr>
              <w:br/>
              <w:t>исполнитель</w:t>
            </w:r>
          </w:p>
        </w:tc>
        <w:tc>
          <w:tcPr>
            <w:tcW w:w="4395" w:type="dxa"/>
            <w:gridSpan w:val="5"/>
          </w:tcPr>
          <w:p w:rsidR="00CB73E2" w:rsidRPr="003358DD" w:rsidRDefault="00CB73E2" w:rsidP="0042031A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Финансовое обеспечение</w:t>
            </w:r>
          </w:p>
        </w:tc>
        <w:tc>
          <w:tcPr>
            <w:tcW w:w="767" w:type="dxa"/>
            <w:vMerge w:val="restart"/>
          </w:tcPr>
          <w:p w:rsidR="00CB73E2" w:rsidRPr="003358DD" w:rsidRDefault="00CB73E2" w:rsidP="00CB73E2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Выполнение, %</w:t>
            </w:r>
          </w:p>
        </w:tc>
      </w:tr>
      <w:tr w:rsidR="00CB73E2" w:rsidRPr="003358DD" w:rsidTr="00CB73E2">
        <w:trPr>
          <w:trHeight w:val="199"/>
        </w:trPr>
        <w:tc>
          <w:tcPr>
            <w:tcW w:w="538" w:type="dxa"/>
            <w:vMerge/>
          </w:tcPr>
          <w:p w:rsidR="00CB73E2" w:rsidRPr="003358DD" w:rsidRDefault="00CB73E2" w:rsidP="0042031A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</w:tcPr>
          <w:p w:rsidR="00CB73E2" w:rsidRPr="003358DD" w:rsidRDefault="00CB73E2" w:rsidP="0042031A">
            <w:pPr>
              <w:widowControl w:val="0"/>
              <w:tabs>
                <w:tab w:val="left" w:pos="2679"/>
              </w:tabs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5670" w:type="dxa"/>
            <w:vMerge/>
          </w:tcPr>
          <w:p w:rsidR="00CB73E2" w:rsidRPr="003358DD" w:rsidRDefault="00CB73E2" w:rsidP="0042031A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CB73E2" w:rsidRPr="003358DD" w:rsidRDefault="00CB73E2" w:rsidP="0042031A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CB73E2" w:rsidRPr="003358DD" w:rsidRDefault="00CB73E2" w:rsidP="0042031A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Источник финансирования</w:t>
            </w:r>
          </w:p>
        </w:tc>
        <w:tc>
          <w:tcPr>
            <w:tcW w:w="993" w:type="dxa"/>
            <w:gridSpan w:val="2"/>
          </w:tcPr>
          <w:p w:rsidR="00CB73E2" w:rsidRPr="003358DD" w:rsidRDefault="00CB73E2" w:rsidP="0042031A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Заплани</w:t>
            </w:r>
            <w:proofErr w:type="spellEnd"/>
          </w:p>
          <w:p w:rsidR="00CB73E2" w:rsidRPr="003358DD" w:rsidRDefault="00CB73E2" w:rsidP="00CB73E2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-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ровано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993" w:type="dxa"/>
          </w:tcPr>
          <w:p w:rsidR="00CB73E2" w:rsidRPr="003358DD" w:rsidRDefault="00CB73E2">
            <w:pPr>
              <w:spacing w:after="160" w:line="259" w:lineRule="auto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Профинансировано</w:t>
            </w:r>
          </w:p>
          <w:p w:rsidR="00CB73E2" w:rsidRPr="003358DD" w:rsidRDefault="00CB73E2" w:rsidP="00CB73E2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</w:tcPr>
          <w:p w:rsidR="00CB73E2" w:rsidRPr="003358DD" w:rsidRDefault="00CB73E2" w:rsidP="0042031A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Освоено</w:t>
            </w:r>
          </w:p>
        </w:tc>
        <w:tc>
          <w:tcPr>
            <w:tcW w:w="767" w:type="dxa"/>
            <w:vMerge/>
          </w:tcPr>
          <w:p w:rsidR="00CB73E2" w:rsidRPr="003358DD" w:rsidRDefault="00CB73E2" w:rsidP="00CB73E2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</w:tr>
      <w:tr w:rsidR="00CB73E2" w:rsidRPr="003358DD" w:rsidTr="00CB73E2">
        <w:trPr>
          <w:trHeight w:val="199"/>
        </w:trPr>
        <w:tc>
          <w:tcPr>
            <w:tcW w:w="15481" w:type="dxa"/>
            <w:gridSpan w:val="10"/>
            <w:tcBorders>
              <w:right w:val="single" w:sz="4" w:space="0" w:color="auto"/>
            </w:tcBorders>
          </w:tcPr>
          <w:p w:rsidR="00CB73E2" w:rsidRPr="003358DD" w:rsidRDefault="00CB73E2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Уличное освещение (содержание и ремонты, реконструкция, электроснабжение)</w:t>
            </w:r>
          </w:p>
        </w:tc>
      </w:tr>
      <w:tr w:rsidR="00CB73E2" w:rsidRPr="003358DD" w:rsidTr="00CB73E2">
        <w:trPr>
          <w:trHeight w:val="199"/>
        </w:trPr>
        <w:tc>
          <w:tcPr>
            <w:tcW w:w="538" w:type="dxa"/>
          </w:tcPr>
          <w:p w:rsidR="00CB73E2" w:rsidRPr="003358DD" w:rsidRDefault="00CB73E2" w:rsidP="0042031A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1.1</w:t>
            </w:r>
          </w:p>
        </w:tc>
        <w:tc>
          <w:tcPr>
            <w:tcW w:w="2835" w:type="dxa"/>
          </w:tcPr>
          <w:p w:rsidR="00CB73E2" w:rsidRPr="003358DD" w:rsidRDefault="00CB73E2" w:rsidP="0042031A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Содержание и ремонты, реконструкция, электроснабжение</w:t>
            </w:r>
          </w:p>
        </w:tc>
        <w:tc>
          <w:tcPr>
            <w:tcW w:w="5670" w:type="dxa"/>
          </w:tcPr>
          <w:p w:rsidR="00245996" w:rsidRPr="003358DD" w:rsidRDefault="00CB73E2" w:rsidP="007071D5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Погашена кредиторская задолженность по муниципальным контрактам</w:t>
            </w:r>
            <w:r w:rsidR="00245996"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за 2018 год</w:t>
            </w: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.</w:t>
            </w:r>
          </w:p>
          <w:p w:rsidR="00245996" w:rsidRPr="003358DD" w:rsidRDefault="00245996" w:rsidP="00245996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Замена 97 шт. светильников и 3 374 шт. ламп.</w:t>
            </w:r>
          </w:p>
          <w:p w:rsidR="00CB73E2" w:rsidRPr="003358DD" w:rsidRDefault="00245996" w:rsidP="00245996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Выполнен ремонт 10 45 шт. светильников. Замена провода неизолированного А-25 на провод СИП – 2900м. Устранено обрывов проводов  - 143 единиц. Выполнена регулировка проводов в анкерном пролете  - 8000 м. Покраска опор наружного освещения – 257 шт.</w:t>
            </w:r>
            <w:r w:rsidR="00CB73E2"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76" w:type="dxa"/>
          </w:tcPr>
          <w:p w:rsidR="00CB73E2" w:rsidRPr="003358DD" w:rsidRDefault="00CB73E2" w:rsidP="000840A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 </w:t>
            </w:r>
          </w:p>
          <w:p w:rsidR="00CB73E2" w:rsidRPr="003358DD" w:rsidRDefault="00CB73E2" w:rsidP="000840AB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УДХиБ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CB73E2" w:rsidRPr="003358DD" w:rsidRDefault="00CB73E2" w:rsidP="00AC0398">
            <w:pPr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«АТИ»</w:t>
            </w:r>
          </w:p>
        </w:tc>
        <w:tc>
          <w:tcPr>
            <w:tcW w:w="1559" w:type="dxa"/>
          </w:tcPr>
          <w:p w:rsidR="00CB73E2" w:rsidRPr="003358DD" w:rsidRDefault="00CB73E2" w:rsidP="000840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3" w:type="dxa"/>
            <w:gridSpan w:val="2"/>
          </w:tcPr>
          <w:p w:rsidR="00CB73E2" w:rsidRPr="003358DD" w:rsidRDefault="00CB73E2" w:rsidP="00C84AB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2</w:t>
            </w:r>
            <w:r w:rsidR="00C84AB5" w:rsidRPr="003358DD">
              <w:rPr>
                <w:rFonts w:ascii="PT Astra Serif" w:hAnsi="PT Astra Serif"/>
                <w:sz w:val="20"/>
                <w:szCs w:val="20"/>
              </w:rPr>
              <w:t>2</w:t>
            </w:r>
            <w:r w:rsidRPr="003358DD">
              <w:rPr>
                <w:rFonts w:ascii="PT Astra Serif" w:hAnsi="PT Astra Serif"/>
                <w:sz w:val="20"/>
                <w:szCs w:val="20"/>
              </w:rPr>
              <w:t xml:space="preserve">9 </w:t>
            </w:r>
            <w:r w:rsidR="00C84AB5" w:rsidRPr="003358DD">
              <w:rPr>
                <w:rFonts w:ascii="PT Astra Serif" w:hAnsi="PT Astra Serif"/>
                <w:sz w:val="20"/>
                <w:szCs w:val="20"/>
              </w:rPr>
              <w:t>343</w:t>
            </w:r>
          </w:p>
        </w:tc>
        <w:tc>
          <w:tcPr>
            <w:tcW w:w="993" w:type="dxa"/>
          </w:tcPr>
          <w:p w:rsidR="00CB73E2" w:rsidRPr="003358DD" w:rsidRDefault="00AF60E0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92 405</w:t>
            </w:r>
          </w:p>
        </w:tc>
        <w:tc>
          <w:tcPr>
            <w:tcW w:w="850" w:type="dxa"/>
          </w:tcPr>
          <w:p w:rsidR="00CB73E2" w:rsidRPr="003358DD" w:rsidRDefault="00AF60E0" w:rsidP="00BC544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229257</w:t>
            </w:r>
          </w:p>
        </w:tc>
        <w:tc>
          <w:tcPr>
            <w:tcW w:w="767" w:type="dxa"/>
          </w:tcPr>
          <w:p w:rsidR="00CB73E2" w:rsidRPr="003358DD" w:rsidRDefault="00AF60E0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</w:tr>
      <w:tr w:rsidR="00AF60E0" w:rsidRPr="003358DD" w:rsidTr="00CB73E2">
        <w:trPr>
          <w:trHeight w:val="199"/>
        </w:trPr>
        <w:tc>
          <w:tcPr>
            <w:tcW w:w="538" w:type="dxa"/>
          </w:tcPr>
          <w:p w:rsidR="00AF60E0" w:rsidRPr="003358DD" w:rsidRDefault="00AF60E0" w:rsidP="0042031A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835" w:type="dxa"/>
          </w:tcPr>
          <w:p w:rsidR="00AF60E0" w:rsidRPr="003358DD" w:rsidRDefault="00AF60E0" w:rsidP="0042031A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670" w:type="dxa"/>
          </w:tcPr>
          <w:p w:rsidR="00AF60E0" w:rsidRPr="003358DD" w:rsidRDefault="00AF60E0" w:rsidP="0042031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b/>
                <w:bCs/>
                <w:sz w:val="20"/>
                <w:szCs w:val="20"/>
              </w:rPr>
              <w:t>ИТОГО по разделу:</w:t>
            </w:r>
          </w:p>
        </w:tc>
        <w:tc>
          <w:tcPr>
            <w:tcW w:w="1276" w:type="dxa"/>
          </w:tcPr>
          <w:p w:rsidR="00AF60E0" w:rsidRPr="003358DD" w:rsidRDefault="00AF60E0" w:rsidP="00EB7FFD">
            <w:pPr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60E0" w:rsidRPr="003358DD" w:rsidRDefault="00AF60E0" w:rsidP="00EB7FF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3" w:type="dxa"/>
            <w:gridSpan w:val="2"/>
          </w:tcPr>
          <w:p w:rsidR="00AF60E0" w:rsidRPr="003358DD" w:rsidRDefault="00AF60E0" w:rsidP="00C84AB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229 343</w:t>
            </w:r>
          </w:p>
        </w:tc>
        <w:tc>
          <w:tcPr>
            <w:tcW w:w="993" w:type="dxa"/>
          </w:tcPr>
          <w:p w:rsidR="00AF60E0" w:rsidRPr="003358DD" w:rsidRDefault="00AF60E0" w:rsidP="00E0012E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92 405</w:t>
            </w:r>
          </w:p>
        </w:tc>
        <w:tc>
          <w:tcPr>
            <w:tcW w:w="850" w:type="dxa"/>
          </w:tcPr>
          <w:p w:rsidR="00AF60E0" w:rsidRPr="003358DD" w:rsidRDefault="00AF60E0" w:rsidP="00E0012E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229257</w:t>
            </w:r>
          </w:p>
        </w:tc>
        <w:tc>
          <w:tcPr>
            <w:tcW w:w="767" w:type="dxa"/>
          </w:tcPr>
          <w:p w:rsidR="00AF60E0" w:rsidRPr="003358DD" w:rsidRDefault="00AF60E0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</w:tc>
      </w:tr>
      <w:tr w:rsidR="00CB73E2" w:rsidRPr="003358DD" w:rsidTr="00CB73E2">
        <w:trPr>
          <w:trHeight w:val="199"/>
        </w:trPr>
        <w:tc>
          <w:tcPr>
            <w:tcW w:w="15481" w:type="dxa"/>
            <w:gridSpan w:val="10"/>
          </w:tcPr>
          <w:p w:rsidR="00CB73E2" w:rsidRPr="003358DD" w:rsidRDefault="00CB73E2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2. Новое строительство и восстановление сетей НО</w:t>
            </w:r>
          </w:p>
        </w:tc>
      </w:tr>
      <w:tr w:rsidR="00CB73E2" w:rsidRPr="003358DD" w:rsidTr="001D24CB">
        <w:trPr>
          <w:trHeight w:val="199"/>
        </w:trPr>
        <w:tc>
          <w:tcPr>
            <w:tcW w:w="538" w:type="dxa"/>
          </w:tcPr>
          <w:p w:rsidR="00CB73E2" w:rsidRPr="003358DD" w:rsidRDefault="00CB73E2" w:rsidP="00F435ED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CB73E2" w:rsidRPr="003358DD" w:rsidRDefault="00CB73E2" w:rsidP="00A045F3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 ул. Набережная (от ул. Красина до ул. М. Горького)</w:t>
            </w:r>
          </w:p>
        </w:tc>
        <w:tc>
          <w:tcPr>
            <w:tcW w:w="5670" w:type="dxa"/>
          </w:tcPr>
          <w:p w:rsidR="00CB73E2" w:rsidRPr="003358DD" w:rsidRDefault="00CB73E2" w:rsidP="0042031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Разработан проект, оплата кредиторской задолженности после получения положительного заключения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гос.экспертизы</w:t>
            </w:r>
            <w:proofErr w:type="spellEnd"/>
          </w:p>
        </w:tc>
        <w:tc>
          <w:tcPr>
            <w:tcW w:w="1276" w:type="dxa"/>
          </w:tcPr>
          <w:p w:rsidR="00CB73E2" w:rsidRPr="003358DD" w:rsidRDefault="00CB73E2" w:rsidP="00F435ED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B73E2" w:rsidRPr="003358DD" w:rsidRDefault="00CB73E2" w:rsidP="00F435ED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559" w:type="dxa"/>
          </w:tcPr>
          <w:p w:rsidR="00CB73E2" w:rsidRPr="003358DD" w:rsidRDefault="00CB73E2" w:rsidP="0042031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852" w:type="dxa"/>
          </w:tcPr>
          <w:p w:rsidR="00CB73E2" w:rsidRPr="003358DD" w:rsidRDefault="00CB73E2" w:rsidP="0042031A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120</w:t>
            </w:r>
          </w:p>
        </w:tc>
        <w:tc>
          <w:tcPr>
            <w:tcW w:w="1134" w:type="dxa"/>
            <w:gridSpan w:val="2"/>
          </w:tcPr>
          <w:p w:rsidR="00CB73E2" w:rsidRPr="003358DD" w:rsidRDefault="007F5015" w:rsidP="006B7C9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6B7C95" w:rsidRPr="003358DD">
              <w:rPr>
                <w:rFonts w:ascii="PT Astra Serif" w:hAnsi="PT Astra Serif"/>
                <w:b/>
                <w:sz w:val="20"/>
                <w:szCs w:val="20"/>
              </w:rPr>
              <w:t>0</w:t>
            </w:r>
            <w:r w:rsidRPr="003358DD">
              <w:rPr>
                <w:rFonts w:ascii="PT Astra Serif" w:hAnsi="PT Astra Serif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CB73E2" w:rsidRPr="003358DD" w:rsidRDefault="007F5015" w:rsidP="006B7C9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6B7C95" w:rsidRPr="003358DD">
              <w:rPr>
                <w:rFonts w:ascii="PT Astra Serif" w:hAnsi="PT Astra Serif"/>
                <w:b/>
                <w:sz w:val="20"/>
                <w:szCs w:val="20"/>
              </w:rPr>
              <w:t>2</w:t>
            </w:r>
            <w:r w:rsidRPr="003358DD">
              <w:rPr>
                <w:rFonts w:ascii="PT Astra Serif" w:hAnsi="PT Astra Serif"/>
                <w:b/>
                <w:sz w:val="20"/>
                <w:szCs w:val="20"/>
              </w:rPr>
              <w:t>0</w:t>
            </w:r>
          </w:p>
        </w:tc>
        <w:tc>
          <w:tcPr>
            <w:tcW w:w="767" w:type="dxa"/>
          </w:tcPr>
          <w:p w:rsidR="00CB73E2" w:rsidRPr="003358DD" w:rsidRDefault="001D24CB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</w:tc>
      </w:tr>
      <w:tr w:rsidR="00CA0EEC" w:rsidRPr="003358DD" w:rsidTr="001D24CB">
        <w:trPr>
          <w:trHeight w:val="199"/>
        </w:trPr>
        <w:tc>
          <w:tcPr>
            <w:tcW w:w="538" w:type="dxa"/>
          </w:tcPr>
          <w:p w:rsidR="00CA0EEC" w:rsidRPr="003358DD" w:rsidRDefault="00CA0EEC" w:rsidP="00F435ED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CA0EEC" w:rsidRPr="003358DD" w:rsidRDefault="00CA0EEC" w:rsidP="00CA0EEC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ул. Набережная (от ул. Кирова до ул. Советской, 31а)</w:t>
            </w:r>
          </w:p>
        </w:tc>
        <w:tc>
          <w:tcPr>
            <w:tcW w:w="5670" w:type="dxa"/>
          </w:tcPr>
          <w:p w:rsidR="00CA0EEC" w:rsidRPr="003358DD" w:rsidRDefault="00CA0EEC" w:rsidP="0042031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Проект разработан, получена положительная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госэкспертиза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на достоверность сметной документации. Готовится документация для размещения на сайте «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Госзакупки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». Аукцион состоится в 2020 г.</w:t>
            </w:r>
          </w:p>
        </w:tc>
        <w:tc>
          <w:tcPr>
            <w:tcW w:w="1276" w:type="dxa"/>
          </w:tcPr>
          <w:p w:rsidR="00CA0EEC" w:rsidRPr="003358DD" w:rsidRDefault="00CA0EEC" w:rsidP="00E40A14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A0EEC" w:rsidRPr="003358DD" w:rsidRDefault="00CA0EEC" w:rsidP="00E40A14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559" w:type="dxa"/>
          </w:tcPr>
          <w:p w:rsidR="00CA0EEC" w:rsidRPr="003358DD" w:rsidRDefault="00CA0EEC" w:rsidP="00E40A14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852" w:type="dxa"/>
          </w:tcPr>
          <w:p w:rsidR="00CA0EEC" w:rsidRPr="003358DD" w:rsidRDefault="00CA0EEC" w:rsidP="00E40A14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:rsidR="00CA0EEC" w:rsidRPr="003358DD" w:rsidRDefault="00CA0EEC" w:rsidP="00CA0EEC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CA0EEC" w:rsidRPr="003358DD" w:rsidRDefault="00CA0EEC" w:rsidP="00E40A14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20</w:t>
            </w:r>
          </w:p>
        </w:tc>
        <w:tc>
          <w:tcPr>
            <w:tcW w:w="767" w:type="dxa"/>
          </w:tcPr>
          <w:p w:rsidR="00CA0EEC" w:rsidRPr="003358DD" w:rsidRDefault="001D24CB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</w:tc>
      </w:tr>
      <w:tr w:rsidR="00CA0EEC" w:rsidRPr="003358DD" w:rsidTr="001D24CB">
        <w:trPr>
          <w:trHeight w:val="199"/>
        </w:trPr>
        <w:tc>
          <w:tcPr>
            <w:tcW w:w="538" w:type="dxa"/>
          </w:tcPr>
          <w:p w:rsidR="00CA0EEC" w:rsidRPr="003358DD" w:rsidRDefault="00CA0EEC" w:rsidP="00F435ED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CA0EEC" w:rsidRPr="003358DD" w:rsidRDefault="00CA0EEC" w:rsidP="007D505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ул. Вишневая, пос.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Карчевская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роща</w:t>
            </w:r>
          </w:p>
        </w:tc>
        <w:tc>
          <w:tcPr>
            <w:tcW w:w="5670" w:type="dxa"/>
          </w:tcPr>
          <w:p w:rsidR="00CA0EEC" w:rsidRPr="003358DD" w:rsidRDefault="00CA0EEC" w:rsidP="006B7C95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Работы выполнены, проведен запуск освещения.</w:t>
            </w:r>
          </w:p>
        </w:tc>
        <w:tc>
          <w:tcPr>
            <w:tcW w:w="1276" w:type="dxa"/>
          </w:tcPr>
          <w:p w:rsidR="00CA0EEC" w:rsidRPr="003358DD" w:rsidRDefault="00CA0EEC" w:rsidP="006F58E3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A0EEC" w:rsidRPr="003358DD" w:rsidRDefault="00CA0EEC" w:rsidP="006F58E3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559" w:type="dxa"/>
          </w:tcPr>
          <w:p w:rsidR="00CA0EEC" w:rsidRPr="003358DD" w:rsidRDefault="00CA0EEC" w:rsidP="0042031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852" w:type="dxa"/>
          </w:tcPr>
          <w:p w:rsidR="00CA0EEC" w:rsidRPr="003358DD" w:rsidRDefault="00CA0EEC" w:rsidP="0042031A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969</w:t>
            </w:r>
          </w:p>
          <w:p w:rsidR="00CA0EEC" w:rsidRPr="003358DD" w:rsidRDefault="00CA0EEC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69</w:t>
            </w:r>
          </w:p>
          <w:p w:rsidR="00CA0EEC" w:rsidRPr="003358DD" w:rsidRDefault="00CA0EEC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900</w:t>
            </w:r>
          </w:p>
        </w:tc>
        <w:tc>
          <w:tcPr>
            <w:tcW w:w="1134" w:type="dxa"/>
            <w:gridSpan w:val="2"/>
          </w:tcPr>
          <w:p w:rsidR="00CA0EEC" w:rsidRPr="003358DD" w:rsidRDefault="00CA0EEC" w:rsidP="00FE573F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635</w:t>
            </w:r>
          </w:p>
          <w:p w:rsidR="00CA0EEC" w:rsidRPr="003358DD" w:rsidRDefault="00CA0EEC" w:rsidP="00FE573F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69</w:t>
            </w:r>
          </w:p>
          <w:p w:rsidR="00CA0EEC" w:rsidRPr="003358DD" w:rsidRDefault="00CA0EEC" w:rsidP="00FE573F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566</w:t>
            </w:r>
          </w:p>
        </w:tc>
        <w:tc>
          <w:tcPr>
            <w:tcW w:w="850" w:type="dxa"/>
          </w:tcPr>
          <w:p w:rsidR="00CA0EEC" w:rsidRPr="003358DD" w:rsidRDefault="00CA0EEC" w:rsidP="00FE573F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969</w:t>
            </w:r>
          </w:p>
          <w:p w:rsidR="00CA0EEC" w:rsidRPr="003358DD" w:rsidRDefault="00CA0EEC" w:rsidP="00FE573F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69</w:t>
            </w:r>
          </w:p>
          <w:p w:rsidR="00CA0EEC" w:rsidRPr="003358DD" w:rsidRDefault="00CA0EEC" w:rsidP="00FE573F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900</w:t>
            </w:r>
          </w:p>
        </w:tc>
        <w:tc>
          <w:tcPr>
            <w:tcW w:w="767" w:type="dxa"/>
          </w:tcPr>
          <w:p w:rsidR="00CA0EEC" w:rsidRPr="003358DD" w:rsidRDefault="001D24CB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358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100</w:t>
            </w:r>
          </w:p>
          <w:p w:rsidR="00CA0EEC" w:rsidRPr="003358DD" w:rsidRDefault="00CA0EEC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A0EEC" w:rsidRPr="003358DD" w:rsidTr="001D24CB">
        <w:trPr>
          <w:trHeight w:val="199"/>
        </w:trPr>
        <w:tc>
          <w:tcPr>
            <w:tcW w:w="538" w:type="dxa"/>
          </w:tcPr>
          <w:p w:rsidR="00CA0EEC" w:rsidRPr="003358DD" w:rsidRDefault="00CA0EEC" w:rsidP="00F435ED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CA0EEC" w:rsidRPr="003358DD" w:rsidRDefault="00CA0EEC" w:rsidP="0023135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ул. Московская,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мкр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. Тополя</w:t>
            </w:r>
          </w:p>
          <w:p w:rsidR="00CA0EEC" w:rsidRPr="003358DD" w:rsidRDefault="00CA0EEC" w:rsidP="006F58E3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</w:tcPr>
          <w:p w:rsidR="00CA0EEC" w:rsidRPr="003358DD" w:rsidRDefault="00CA0EEC" w:rsidP="0074385F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Проект разработан, получена </w:t>
            </w:r>
            <w:proofErr w:type="gram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положительная 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госэкспертиза</w:t>
            </w:r>
            <w:proofErr w:type="spellEnd"/>
            <w:proofErr w:type="gram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на достоверность сметной документации. Заключен контракт. Срок окончания работ в 2020 г.</w:t>
            </w:r>
          </w:p>
        </w:tc>
        <w:tc>
          <w:tcPr>
            <w:tcW w:w="1276" w:type="dxa"/>
          </w:tcPr>
          <w:p w:rsidR="00CA0EEC" w:rsidRPr="003358DD" w:rsidRDefault="00CA0EEC" w:rsidP="00F435ED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A0EEC" w:rsidRPr="003358DD" w:rsidRDefault="00CA0EEC" w:rsidP="00F435ED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559" w:type="dxa"/>
          </w:tcPr>
          <w:p w:rsidR="00CA0EEC" w:rsidRPr="003358DD" w:rsidRDefault="00CA0EEC" w:rsidP="0042031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852" w:type="dxa"/>
          </w:tcPr>
          <w:p w:rsidR="00CA0EEC" w:rsidRPr="003358DD" w:rsidRDefault="00CA0EEC" w:rsidP="007F501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1D24CB" w:rsidRPr="003358DD">
              <w:rPr>
                <w:rFonts w:ascii="PT Astra Serif" w:hAnsi="PT Astra Serif"/>
                <w:b/>
                <w:sz w:val="20"/>
                <w:szCs w:val="20"/>
              </w:rPr>
              <w:t> </w:t>
            </w:r>
            <w:r w:rsidRPr="003358DD">
              <w:rPr>
                <w:rFonts w:ascii="PT Astra Serif" w:hAnsi="PT Astra Serif"/>
                <w:b/>
                <w:sz w:val="20"/>
                <w:szCs w:val="20"/>
              </w:rPr>
              <w:t>508</w:t>
            </w:r>
          </w:p>
          <w:p w:rsidR="001D24CB" w:rsidRPr="003358DD" w:rsidRDefault="001D24CB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108</w:t>
            </w:r>
          </w:p>
          <w:p w:rsidR="001D24CB" w:rsidRPr="003358DD" w:rsidRDefault="001D24CB" w:rsidP="007F501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1 400</w:t>
            </w:r>
          </w:p>
        </w:tc>
        <w:tc>
          <w:tcPr>
            <w:tcW w:w="1134" w:type="dxa"/>
            <w:gridSpan w:val="2"/>
          </w:tcPr>
          <w:p w:rsidR="00CA0EEC" w:rsidRPr="003358DD" w:rsidRDefault="00CA0EEC" w:rsidP="001D24CB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108</w:t>
            </w:r>
          </w:p>
          <w:p w:rsidR="001D24CB" w:rsidRPr="003358DD" w:rsidRDefault="001D24CB" w:rsidP="001D24CB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108</w:t>
            </w:r>
          </w:p>
          <w:p w:rsidR="001D24CB" w:rsidRPr="003358DD" w:rsidRDefault="001D24CB" w:rsidP="001D24CB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A0EEC" w:rsidRPr="003358DD" w:rsidRDefault="001D24CB" w:rsidP="001D24CB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CA0EEC" w:rsidRPr="003358DD">
              <w:rPr>
                <w:rFonts w:ascii="PT Astra Serif" w:hAnsi="PT Astra Serif"/>
                <w:b/>
                <w:sz w:val="20"/>
                <w:szCs w:val="20"/>
              </w:rPr>
              <w:t>08</w:t>
            </w:r>
          </w:p>
          <w:p w:rsidR="001D24CB" w:rsidRPr="003358DD" w:rsidRDefault="001D24CB" w:rsidP="001D24CB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108</w:t>
            </w:r>
          </w:p>
          <w:p w:rsidR="001D24CB" w:rsidRPr="003358DD" w:rsidRDefault="001D24CB" w:rsidP="001D24CB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767" w:type="dxa"/>
          </w:tcPr>
          <w:p w:rsidR="00CA0EEC" w:rsidRPr="003358DD" w:rsidRDefault="001D24CB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CA0EEC" w:rsidRPr="003358DD" w:rsidTr="001D24CB">
        <w:trPr>
          <w:trHeight w:val="199"/>
        </w:trPr>
        <w:tc>
          <w:tcPr>
            <w:tcW w:w="538" w:type="dxa"/>
          </w:tcPr>
          <w:p w:rsidR="00CA0EEC" w:rsidRPr="003358DD" w:rsidRDefault="00CA0EEC" w:rsidP="00F435ED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CA0EEC" w:rsidRPr="003358DD" w:rsidRDefault="00CA0EEC" w:rsidP="0042031A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3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мкр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. до дома № 20, 20а, 21</w:t>
            </w:r>
          </w:p>
        </w:tc>
        <w:tc>
          <w:tcPr>
            <w:tcW w:w="5670" w:type="dxa"/>
          </w:tcPr>
          <w:p w:rsidR="00CA0EEC" w:rsidRPr="003358DD" w:rsidRDefault="00CA0EEC" w:rsidP="0074385F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Проект разработан, получена положительная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госэкспертиза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на достоверность сметной документации, Заключен контракт. Срок окончания работ в 2020 г.</w:t>
            </w:r>
          </w:p>
        </w:tc>
        <w:tc>
          <w:tcPr>
            <w:tcW w:w="1276" w:type="dxa"/>
          </w:tcPr>
          <w:p w:rsidR="00CA0EEC" w:rsidRPr="003358DD" w:rsidRDefault="00CA0EEC" w:rsidP="00F435ED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A0EEC" w:rsidRPr="003358DD" w:rsidRDefault="00CA0EEC" w:rsidP="00F435ED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559" w:type="dxa"/>
          </w:tcPr>
          <w:p w:rsidR="00CA0EEC" w:rsidRPr="003358DD" w:rsidRDefault="00CA0EEC" w:rsidP="0042031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852" w:type="dxa"/>
          </w:tcPr>
          <w:p w:rsidR="00CA0EEC" w:rsidRPr="003358DD" w:rsidRDefault="00CA0EEC" w:rsidP="007F501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1D24CB" w:rsidRPr="003358DD">
              <w:rPr>
                <w:rFonts w:ascii="PT Astra Serif" w:hAnsi="PT Astra Serif"/>
                <w:b/>
                <w:sz w:val="20"/>
                <w:szCs w:val="20"/>
              </w:rPr>
              <w:t> </w:t>
            </w:r>
            <w:r w:rsidRPr="003358DD">
              <w:rPr>
                <w:rFonts w:ascii="PT Astra Serif" w:hAnsi="PT Astra Serif"/>
                <w:b/>
                <w:sz w:val="20"/>
                <w:szCs w:val="20"/>
              </w:rPr>
              <w:t>085</w:t>
            </w:r>
          </w:p>
          <w:p w:rsidR="001D24CB" w:rsidRPr="003358DD" w:rsidRDefault="001D24CB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89</w:t>
            </w:r>
          </w:p>
          <w:p w:rsidR="001D24CB" w:rsidRPr="003358DD" w:rsidRDefault="001D24CB" w:rsidP="007F501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996</w:t>
            </w:r>
          </w:p>
        </w:tc>
        <w:tc>
          <w:tcPr>
            <w:tcW w:w="1134" w:type="dxa"/>
            <w:gridSpan w:val="2"/>
          </w:tcPr>
          <w:p w:rsidR="001D24CB" w:rsidRPr="003358DD" w:rsidRDefault="001D24CB" w:rsidP="001D24CB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89</w:t>
            </w:r>
          </w:p>
          <w:p w:rsidR="00CA0EEC" w:rsidRPr="003358DD" w:rsidRDefault="001D24CB" w:rsidP="001D24CB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89</w:t>
            </w:r>
          </w:p>
          <w:p w:rsidR="001D24CB" w:rsidRPr="003358DD" w:rsidRDefault="001D24CB" w:rsidP="001D24CB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A0EEC" w:rsidRPr="003358DD" w:rsidRDefault="00CA0EEC" w:rsidP="001D24CB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8</w:t>
            </w:r>
            <w:r w:rsidR="001D24CB" w:rsidRPr="003358DD">
              <w:rPr>
                <w:rFonts w:ascii="PT Astra Serif" w:hAnsi="PT Astra Serif"/>
                <w:b/>
                <w:sz w:val="20"/>
                <w:szCs w:val="20"/>
              </w:rPr>
              <w:t>9</w:t>
            </w:r>
          </w:p>
          <w:p w:rsidR="001D24CB" w:rsidRPr="003358DD" w:rsidRDefault="001D24CB" w:rsidP="001D24CB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89</w:t>
            </w:r>
          </w:p>
          <w:p w:rsidR="001D24CB" w:rsidRPr="003358DD" w:rsidRDefault="001D24CB" w:rsidP="001D24CB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767" w:type="dxa"/>
          </w:tcPr>
          <w:p w:rsidR="00CA0EEC" w:rsidRPr="003358DD" w:rsidRDefault="001D24CB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</w:tr>
      <w:tr w:rsidR="00CA0EEC" w:rsidRPr="003358DD" w:rsidTr="001D24CB">
        <w:trPr>
          <w:trHeight w:val="199"/>
        </w:trPr>
        <w:tc>
          <w:tcPr>
            <w:tcW w:w="538" w:type="dxa"/>
          </w:tcPr>
          <w:p w:rsidR="00CA0EEC" w:rsidRPr="003358DD" w:rsidRDefault="00CA0EEC" w:rsidP="00F435ED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CA0EEC" w:rsidRPr="003358DD" w:rsidRDefault="00CA0EEC" w:rsidP="00E6444D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ул. Зайцева (от дома № 14 по ул. Дзержинского до ул. Рабоче-Крестьянская) и по ул. Рабоче-Крестьянской (от ул. Зайцева до ул. Дзержинского)</w:t>
            </w:r>
          </w:p>
        </w:tc>
        <w:tc>
          <w:tcPr>
            <w:tcW w:w="5670" w:type="dxa"/>
          </w:tcPr>
          <w:p w:rsidR="00CA0EEC" w:rsidRPr="003358DD" w:rsidRDefault="00CA0EEC" w:rsidP="0074385F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Проект разработан, получена </w:t>
            </w:r>
            <w:proofErr w:type="gram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положительная 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госэкспертиза</w:t>
            </w:r>
            <w:proofErr w:type="spellEnd"/>
            <w:proofErr w:type="gram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на достоверность сметной документации. Документация размещена на сайте «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Госзакупки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». Аукцион состоится в январе 2020 г. </w:t>
            </w:r>
          </w:p>
        </w:tc>
        <w:tc>
          <w:tcPr>
            <w:tcW w:w="1276" w:type="dxa"/>
          </w:tcPr>
          <w:p w:rsidR="00CA0EEC" w:rsidRPr="003358DD" w:rsidRDefault="00CA0EEC" w:rsidP="00F600E2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A0EEC" w:rsidRPr="003358DD" w:rsidRDefault="00CA0EEC" w:rsidP="00F600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559" w:type="dxa"/>
          </w:tcPr>
          <w:p w:rsidR="00CA0EEC" w:rsidRPr="003358DD" w:rsidRDefault="00CA0EEC" w:rsidP="00F600E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852" w:type="dxa"/>
          </w:tcPr>
          <w:p w:rsidR="00CA0EEC" w:rsidRPr="003358DD" w:rsidRDefault="00CA0EEC" w:rsidP="0042031A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977</w:t>
            </w:r>
          </w:p>
          <w:p w:rsidR="00CA0EEC" w:rsidRPr="003358DD" w:rsidRDefault="00CA0EEC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177</w:t>
            </w:r>
          </w:p>
          <w:p w:rsidR="00CA0EEC" w:rsidRPr="003358DD" w:rsidRDefault="00CA0EEC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</w:tcPr>
          <w:p w:rsidR="00CA0EEC" w:rsidRPr="003358DD" w:rsidRDefault="00CA0EEC" w:rsidP="00FE573F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20</w:t>
            </w:r>
          </w:p>
          <w:p w:rsidR="00CA0EEC" w:rsidRPr="003358DD" w:rsidRDefault="00CA0EEC" w:rsidP="00FE573F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20</w:t>
            </w:r>
          </w:p>
          <w:p w:rsidR="00CA0EEC" w:rsidRPr="003358DD" w:rsidRDefault="00CA0EEC" w:rsidP="00FE573F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A0EEC" w:rsidRPr="003358DD" w:rsidRDefault="00CA0EEC" w:rsidP="00FE573F">
            <w:pPr>
              <w:spacing w:line="259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358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177</w:t>
            </w:r>
          </w:p>
          <w:p w:rsidR="00CA0EEC" w:rsidRPr="003358DD" w:rsidRDefault="00CA0EEC" w:rsidP="00FE573F">
            <w:pPr>
              <w:spacing w:line="259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358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177</w:t>
            </w:r>
          </w:p>
          <w:p w:rsidR="00CA0EEC" w:rsidRPr="003358DD" w:rsidRDefault="00CA0EEC" w:rsidP="00FE573F">
            <w:pPr>
              <w:spacing w:line="259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358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</w:p>
          <w:p w:rsidR="00CA0EEC" w:rsidRPr="003358DD" w:rsidRDefault="00CA0EEC" w:rsidP="00FE573F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</w:tcPr>
          <w:p w:rsidR="00CA0EEC" w:rsidRPr="003358DD" w:rsidRDefault="001D24CB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358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18</w:t>
            </w:r>
          </w:p>
          <w:p w:rsidR="00CA0EEC" w:rsidRPr="003358DD" w:rsidRDefault="00CA0EEC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A0EEC" w:rsidRPr="003358DD" w:rsidTr="001D24CB">
        <w:trPr>
          <w:trHeight w:val="685"/>
        </w:trPr>
        <w:tc>
          <w:tcPr>
            <w:tcW w:w="538" w:type="dxa"/>
          </w:tcPr>
          <w:p w:rsidR="00CA0EEC" w:rsidRPr="003358DD" w:rsidRDefault="00CA0EEC" w:rsidP="00F435ED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CA0EEC" w:rsidRPr="003358DD" w:rsidRDefault="00CA0EEC" w:rsidP="00CB73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ул. Хвойная,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мкр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. Черемухово</w:t>
            </w:r>
          </w:p>
        </w:tc>
        <w:tc>
          <w:tcPr>
            <w:tcW w:w="5670" w:type="dxa"/>
          </w:tcPr>
          <w:p w:rsidR="00CA0EEC" w:rsidRPr="003358DD" w:rsidRDefault="00CA0EEC" w:rsidP="0074385F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Проект разработан, получена положительная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госэкспертиза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на достоверность сметной документации. Готовится документация для размещения на сайте «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Госзакупки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». Аукцион состоится в 2020 г.</w:t>
            </w:r>
          </w:p>
        </w:tc>
        <w:tc>
          <w:tcPr>
            <w:tcW w:w="1276" w:type="dxa"/>
          </w:tcPr>
          <w:p w:rsidR="00CA0EEC" w:rsidRPr="003358DD" w:rsidRDefault="00CA0EEC" w:rsidP="00F600E2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A0EEC" w:rsidRPr="003358DD" w:rsidRDefault="00CA0EEC" w:rsidP="00F600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559" w:type="dxa"/>
          </w:tcPr>
          <w:p w:rsidR="00CA0EEC" w:rsidRPr="003358DD" w:rsidRDefault="00CA0EEC" w:rsidP="00F600E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852" w:type="dxa"/>
          </w:tcPr>
          <w:p w:rsidR="00CA0EEC" w:rsidRPr="003358DD" w:rsidRDefault="00CA0EEC" w:rsidP="0042031A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2 765</w:t>
            </w:r>
          </w:p>
          <w:p w:rsidR="00CA0EEC" w:rsidRPr="003358DD" w:rsidRDefault="00CA0EEC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300</w:t>
            </w:r>
          </w:p>
          <w:p w:rsidR="00CA0EEC" w:rsidRPr="003358DD" w:rsidRDefault="00CA0EEC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2 465</w:t>
            </w:r>
          </w:p>
        </w:tc>
        <w:tc>
          <w:tcPr>
            <w:tcW w:w="1134" w:type="dxa"/>
            <w:gridSpan w:val="2"/>
          </w:tcPr>
          <w:p w:rsidR="00CA0EEC" w:rsidRPr="003358DD" w:rsidRDefault="00CA0EEC" w:rsidP="006B7C9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83</w:t>
            </w:r>
          </w:p>
          <w:p w:rsidR="00CA0EEC" w:rsidRPr="003358DD" w:rsidRDefault="00CA0EEC" w:rsidP="006B7C9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83</w:t>
            </w:r>
          </w:p>
          <w:p w:rsidR="00CA0EEC" w:rsidRPr="003358DD" w:rsidRDefault="00CA0EEC" w:rsidP="006B7C95">
            <w:pPr>
              <w:spacing w:after="160" w:line="259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</w:tcPr>
          <w:p w:rsidR="00CA0EEC" w:rsidRPr="003358DD" w:rsidRDefault="00CA0EEC" w:rsidP="00C41D94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83</w:t>
            </w:r>
          </w:p>
          <w:p w:rsidR="00CA0EEC" w:rsidRPr="003358DD" w:rsidRDefault="00CA0EEC" w:rsidP="00C41D9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83</w:t>
            </w:r>
          </w:p>
          <w:p w:rsidR="00CA0EEC" w:rsidRPr="003358DD" w:rsidRDefault="00CA0EEC" w:rsidP="00C41D94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767" w:type="dxa"/>
          </w:tcPr>
          <w:p w:rsidR="00CA0EEC" w:rsidRPr="003358DD" w:rsidRDefault="001D24CB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CA0EEC" w:rsidRPr="003358DD" w:rsidTr="001D24CB">
        <w:trPr>
          <w:trHeight w:val="199"/>
        </w:trPr>
        <w:tc>
          <w:tcPr>
            <w:tcW w:w="538" w:type="dxa"/>
          </w:tcPr>
          <w:p w:rsidR="00CA0EEC" w:rsidRPr="003358DD" w:rsidRDefault="00CA0EEC" w:rsidP="00F435ED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CA0EEC" w:rsidRPr="003358DD" w:rsidRDefault="00CA0EEC" w:rsidP="00E6444D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ул. Каштановая,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мкр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. Черемухово</w:t>
            </w:r>
          </w:p>
        </w:tc>
        <w:tc>
          <w:tcPr>
            <w:tcW w:w="5670" w:type="dxa"/>
          </w:tcPr>
          <w:p w:rsidR="00CA0EEC" w:rsidRPr="003358DD" w:rsidRDefault="00CA0EEC" w:rsidP="0074385F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Проект разработан, передан на получение положительной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госэкспертизы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на достоверность сметной документации.</w:t>
            </w:r>
          </w:p>
        </w:tc>
        <w:tc>
          <w:tcPr>
            <w:tcW w:w="1276" w:type="dxa"/>
          </w:tcPr>
          <w:p w:rsidR="00CA0EEC" w:rsidRPr="003358DD" w:rsidRDefault="00CA0EEC" w:rsidP="00F600E2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A0EEC" w:rsidRPr="003358DD" w:rsidRDefault="00CA0EEC" w:rsidP="00F600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559" w:type="dxa"/>
          </w:tcPr>
          <w:p w:rsidR="00CA0EEC" w:rsidRPr="003358DD" w:rsidRDefault="00CA0EEC" w:rsidP="00F600E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852" w:type="dxa"/>
          </w:tcPr>
          <w:p w:rsidR="00CA0EEC" w:rsidRPr="003358DD" w:rsidRDefault="00CA0EEC" w:rsidP="00F600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250</w:t>
            </w:r>
          </w:p>
          <w:p w:rsidR="00CA0EEC" w:rsidRPr="003358DD" w:rsidRDefault="00CA0EEC" w:rsidP="00E6444D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250</w:t>
            </w:r>
          </w:p>
        </w:tc>
        <w:tc>
          <w:tcPr>
            <w:tcW w:w="1134" w:type="dxa"/>
            <w:gridSpan w:val="2"/>
          </w:tcPr>
          <w:p w:rsidR="00CA0EEC" w:rsidRPr="003358DD" w:rsidRDefault="00CA0EEC" w:rsidP="0074385F">
            <w:pPr>
              <w:spacing w:line="259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358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202</w:t>
            </w:r>
          </w:p>
          <w:p w:rsidR="00CA0EEC" w:rsidRPr="003358DD" w:rsidRDefault="00CA0EEC" w:rsidP="0074385F">
            <w:pPr>
              <w:spacing w:line="259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358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202</w:t>
            </w:r>
          </w:p>
          <w:p w:rsidR="00CA0EEC" w:rsidRPr="003358DD" w:rsidRDefault="00CA0EEC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CA0EEC" w:rsidRPr="003358DD" w:rsidRDefault="00CA0EEC" w:rsidP="0074385F">
            <w:pPr>
              <w:spacing w:line="259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358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202</w:t>
            </w:r>
          </w:p>
          <w:p w:rsidR="00CA0EEC" w:rsidRPr="003358DD" w:rsidRDefault="00CA0EEC" w:rsidP="0074385F">
            <w:pPr>
              <w:spacing w:line="259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358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202</w:t>
            </w:r>
          </w:p>
          <w:p w:rsidR="00CA0EEC" w:rsidRPr="003358DD" w:rsidRDefault="00CA0EEC" w:rsidP="00F600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</w:tcPr>
          <w:p w:rsidR="00CA0EEC" w:rsidRPr="003358DD" w:rsidRDefault="001D24CB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81</w:t>
            </w:r>
          </w:p>
        </w:tc>
      </w:tr>
      <w:tr w:rsidR="00CA0EEC" w:rsidRPr="003358DD" w:rsidTr="001D24CB">
        <w:trPr>
          <w:trHeight w:val="199"/>
        </w:trPr>
        <w:tc>
          <w:tcPr>
            <w:tcW w:w="538" w:type="dxa"/>
          </w:tcPr>
          <w:p w:rsidR="00CA0EEC" w:rsidRPr="003358DD" w:rsidRDefault="00CA0EEC" w:rsidP="00F435ED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CA0EEC" w:rsidRPr="003358DD" w:rsidRDefault="00CA0EEC" w:rsidP="00E6444D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Старица реки Тобол от бул. Солнечный, 10 до ул. Тельмана, 4</w:t>
            </w:r>
          </w:p>
        </w:tc>
        <w:tc>
          <w:tcPr>
            <w:tcW w:w="5670" w:type="dxa"/>
          </w:tcPr>
          <w:p w:rsidR="00CA0EEC" w:rsidRPr="003358DD" w:rsidRDefault="00CA0EEC" w:rsidP="00F600E2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Проект разработан, получена положительная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госэкспертиза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на достоверность сметной документации. Готовится документация для размещения на сайте «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Госзакупки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». Аукцион состоится в 2020 г.</w:t>
            </w:r>
          </w:p>
        </w:tc>
        <w:tc>
          <w:tcPr>
            <w:tcW w:w="1276" w:type="dxa"/>
          </w:tcPr>
          <w:p w:rsidR="00CA0EEC" w:rsidRPr="003358DD" w:rsidRDefault="00CA0EEC" w:rsidP="00F600E2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A0EEC" w:rsidRPr="003358DD" w:rsidRDefault="00CA0EEC" w:rsidP="00F600E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559" w:type="dxa"/>
          </w:tcPr>
          <w:p w:rsidR="00CA0EEC" w:rsidRPr="003358DD" w:rsidRDefault="00CA0EEC" w:rsidP="00F600E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852" w:type="dxa"/>
          </w:tcPr>
          <w:p w:rsidR="00CA0EEC" w:rsidRPr="003358DD" w:rsidRDefault="00CA0EEC" w:rsidP="00F600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200</w:t>
            </w:r>
          </w:p>
          <w:p w:rsidR="00CA0EEC" w:rsidRPr="003358DD" w:rsidRDefault="00CA0EEC" w:rsidP="00F600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</w:tcPr>
          <w:p w:rsidR="00CA0EEC" w:rsidRPr="003358DD" w:rsidRDefault="00CA0EEC" w:rsidP="0074385F">
            <w:pPr>
              <w:spacing w:line="259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358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20</w:t>
            </w:r>
          </w:p>
          <w:p w:rsidR="00CA0EEC" w:rsidRPr="003358DD" w:rsidRDefault="00CA0EEC" w:rsidP="0074385F">
            <w:pPr>
              <w:spacing w:line="259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358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20</w:t>
            </w:r>
          </w:p>
          <w:p w:rsidR="00CA0EEC" w:rsidRPr="003358DD" w:rsidRDefault="00CA0EEC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</w:tcPr>
          <w:p w:rsidR="00CA0EEC" w:rsidRPr="003358DD" w:rsidRDefault="00CA0EEC" w:rsidP="00F600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109</w:t>
            </w:r>
          </w:p>
          <w:p w:rsidR="00CA0EEC" w:rsidRPr="003358DD" w:rsidRDefault="00CA0EEC" w:rsidP="00F600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109</w:t>
            </w:r>
          </w:p>
        </w:tc>
        <w:tc>
          <w:tcPr>
            <w:tcW w:w="767" w:type="dxa"/>
          </w:tcPr>
          <w:p w:rsidR="00CA0EEC" w:rsidRPr="003358DD" w:rsidRDefault="001D24CB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55</w:t>
            </w:r>
          </w:p>
        </w:tc>
      </w:tr>
      <w:tr w:rsidR="00C85B7B" w:rsidRPr="003358DD" w:rsidTr="001D24CB">
        <w:trPr>
          <w:trHeight w:val="199"/>
        </w:trPr>
        <w:tc>
          <w:tcPr>
            <w:tcW w:w="538" w:type="dxa"/>
          </w:tcPr>
          <w:p w:rsidR="00C85B7B" w:rsidRPr="003358DD" w:rsidRDefault="00C85B7B" w:rsidP="00F435ED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C85B7B" w:rsidRPr="003358DD" w:rsidRDefault="00C85B7B" w:rsidP="00C85B7B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ул. Осиновая,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мкр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. Тополя</w:t>
            </w:r>
          </w:p>
        </w:tc>
        <w:tc>
          <w:tcPr>
            <w:tcW w:w="5670" w:type="dxa"/>
          </w:tcPr>
          <w:p w:rsidR="00C85B7B" w:rsidRPr="003358DD" w:rsidRDefault="00C85B7B" w:rsidP="00F600E2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Проект разработан, передан на получение положительной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госэкспертизы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на достоверность сметной документации.</w:t>
            </w:r>
          </w:p>
        </w:tc>
        <w:tc>
          <w:tcPr>
            <w:tcW w:w="1276" w:type="dxa"/>
          </w:tcPr>
          <w:p w:rsidR="00C85B7B" w:rsidRPr="003358DD" w:rsidRDefault="00C85B7B" w:rsidP="001D24CB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85B7B" w:rsidRPr="003358DD" w:rsidRDefault="00C85B7B" w:rsidP="001D24CB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559" w:type="dxa"/>
          </w:tcPr>
          <w:p w:rsidR="00C85B7B" w:rsidRPr="003358DD" w:rsidRDefault="00C85B7B" w:rsidP="001D24CB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852" w:type="dxa"/>
          </w:tcPr>
          <w:p w:rsidR="00C85B7B" w:rsidRPr="003358DD" w:rsidRDefault="00C85B7B" w:rsidP="00F600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108</w:t>
            </w:r>
          </w:p>
        </w:tc>
        <w:tc>
          <w:tcPr>
            <w:tcW w:w="1134" w:type="dxa"/>
            <w:gridSpan w:val="2"/>
          </w:tcPr>
          <w:p w:rsidR="00C85B7B" w:rsidRPr="003358DD" w:rsidRDefault="00C85B7B" w:rsidP="0074385F">
            <w:pPr>
              <w:spacing w:line="259" w:lineRule="auto"/>
              <w:jc w:val="center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358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</w:tcPr>
          <w:p w:rsidR="00C85B7B" w:rsidRPr="003358DD" w:rsidRDefault="00C85B7B" w:rsidP="00F600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108</w:t>
            </w:r>
          </w:p>
        </w:tc>
        <w:tc>
          <w:tcPr>
            <w:tcW w:w="767" w:type="dxa"/>
          </w:tcPr>
          <w:p w:rsidR="00C85B7B" w:rsidRPr="003358DD" w:rsidRDefault="001D24CB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</w:tr>
      <w:tr w:rsidR="00C85B7B" w:rsidRPr="003358DD" w:rsidTr="001D24CB">
        <w:trPr>
          <w:trHeight w:val="199"/>
        </w:trPr>
        <w:tc>
          <w:tcPr>
            <w:tcW w:w="538" w:type="dxa"/>
          </w:tcPr>
          <w:p w:rsidR="00C85B7B" w:rsidRPr="003358DD" w:rsidRDefault="00C85B7B" w:rsidP="00F435ED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3358DD">
              <w:rPr>
                <w:rFonts w:ascii="PT Astra Serif" w:hAnsi="PT Astra Serif" w:cs="Times New Roman"/>
                <w:sz w:val="20"/>
              </w:rPr>
              <w:t>2.34</w:t>
            </w:r>
          </w:p>
        </w:tc>
        <w:tc>
          <w:tcPr>
            <w:tcW w:w="2835" w:type="dxa"/>
          </w:tcPr>
          <w:p w:rsidR="00C85B7B" w:rsidRPr="003358DD" w:rsidRDefault="00C85B7B" w:rsidP="00BC5136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ул.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Бошняковского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 (ул. Володарского, 60,62, ул. Комсомольская, 70, 81,83, МБДОУ «Детский сад № 114 «Белочка»)</w:t>
            </w:r>
          </w:p>
        </w:tc>
        <w:tc>
          <w:tcPr>
            <w:tcW w:w="5670" w:type="dxa"/>
          </w:tcPr>
          <w:p w:rsidR="00C85B7B" w:rsidRPr="003358DD" w:rsidRDefault="00C85B7B" w:rsidP="00567152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Оплата кредиторской задолженности</w:t>
            </w:r>
          </w:p>
        </w:tc>
        <w:tc>
          <w:tcPr>
            <w:tcW w:w="1276" w:type="dxa"/>
          </w:tcPr>
          <w:p w:rsidR="00C85B7B" w:rsidRPr="003358DD" w:rsidRDefault="00C85B7B" w:rsidP="00D46A22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85B7B" w:rsidRPr="003358DD" w:rsidRDefault="00C85B7B" w:rsidP="00D46A22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559" w:type="dxa"/>
          </w:tcPr>
          <w:p w:rsidR="00C85B7B" w:rsidRPr="003358DD" w:rsidRDefault="00C85B7B" w:rsidP="00D46A22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852" w:type="dxa"/>
          </w:tcPr>
          <w:p w:rsidR="00C85B7B" w:rsidRPr="003358DD" w:rsidRDefault="00C85B7B" w:rsidP="0042031A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C85B7B" w:rsidRPr="003358DD" w:rsidRDefault="00C85B7B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C85B7B" w:rsidRPr="003358DD" w:rsidRDefault="00C85B7B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10</w:t>
            </w:r>
          </w:p>
          <w:p w:rsidR="00C85B7B" w:rsidRPr="003358DD" w:rsidRDefault="00C85B7B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C85B7B" w:rsidRPr="003358DD" w:rsidRDefault="00C85B7B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C85B7B" w:rsidRPr="003358DD" w:rsidRDefault="00C85B7B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</w:tcPr>
          <w:p w:rsidR="00C85B7B" w:rsidRPr="003358DD" w:rsidRDefault="001D24CB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358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100</w:t>
            </w:r>
          </w:p>
          <w:p w:rsidR="00C85B7B" w:rsidRPr="003358DD" w:rsidRDefault="00C85B7B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  <w:p w:rsidR="00C85B7B" w:rsidRPr="003358DD" w:rsidRDefault="00C85B7B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  <w:p w:rsidR="00C85B7B" w:rsidRPr="003358DD" w:rsidRDefault="00C85B7B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85B7B" w:rsidRPr="003358DD" w:rsidTr="001D24CB">
        <w:trPr>
          <w:trHeight w:val="199"/>
        </w:trPr>
        <w:tc>
          <w:tcPr>
            <w:tcW w:w="538" w:type="dxa"/>
          </w:tcPr>
          <w:p w:rsidR="00C85B7B" w:rsidRPr="003358DD" w:rsidRDefault="00C85B7B" w:rsidP="00F435ED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3358DD">
              <w:rPr>
                <w:rFonts w:ascii="PT Astra Serif" w:hAnsi="PT Astra Serif" w:cs="Times New Roman"/>
                <w:sz w:val="20"/>
              </w:rPr>
              <w:lastRenderedPageBreak/>
              <w:t>2.35</w:t>
            </w:r>
          </w:p>
        </w:tc>
        <w:tc>
          <w:tcPr>
            <w:tcW w:w="2835" w:type="dxa"/>
          </w:tcPr>
          <w:p w:rsidR="00C85B7B" w:rsidRPr="003358DD" w:rsidRDefault="00C85B7B" w:rsidP="00BC5136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Проезд от ул. 2 – Часовой до ст. Галкино</w:t>
            </w:r>
          </w:p>
        </w:tc>
        <w:tc>
          <w:tcPr>
            <w:tcW w:w="5670" w:type="dxa"/>
          </w:tcPr>
          <w:p w:rsidR="00C85B7B" w:rsidRPr="003358DD" w:rsidRDefault="00C85B7B" w:rsidP="00567152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Оплата кредиторской задолженности</w:t>
            </w:r>
          </w:p>
        </w:tc>
        <w:tc>
          <w:tcPr>
            <w:tcW w:w="1276" w:type="dxa"/>
          </w:tcPr>
          <w:p w:rsidR="00C85B7B" w:rsidRPr="003358DD" w:rsidRDefault="00C85B7B" w:rsidP="00024C09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85B7B" w:rsidRPr="003358DD" w:rsidRDefault="00C85B7B" w:rsidP="00024C09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559" w:type="dxa"/>
          </w:tcPr>
          <w:p w:rsidR="00C85B7B" w:rsidRPr="003358DD" w:rsidRDefault="00C85B7B" w:rsidP="00024C0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852" w:type="dxa"/>
          </w:tcPr>
          <w:p w:rsidR="00C85B7B" w:rsidRPr="003358DD" w:rsidRDefault="00C85B7B" w:rsidP="0042031A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C85B7B" w:rsidRPr="003358DD" w:rsidRDefault="00C85B7B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C85B7B" w:rsidRPr="003358DD" w:rsidRDefault="00C85B7B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767" w:type="dxa"/>
          </w:tcPr>
          <w:p w:rsidR="00C85B7B" w:rsidRPr="003358DD" w:rsidRDefault="001D24CB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</w:tr>
      <w:tr w:rsidR="00C85B7B" w:rsidRPr="003358DD" w:rsidTr="001D24CB">
        <w:trPr>
          <w:trHeight w:val="199"/>
        </w:trPr>
        <w:tc>
          <w:tcPr>
            <w:tcW w:w="538" w:type="dxa"/>
          </w:tcPr>
          <w:p w:rsidR="00C85B7B" w:rsidRPr="003358DD" w:rsidRDefault="00C85B7B" w:rsidP="00F435ED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3358DD">
              <w:rPr>
                <w:rFonts w:ascii="PT Astra Serif" w:hAnsi="PT Astra Serif" w:cs="Times New Roman"/>
                <w:sz w:val="20"/>
              </w:rPr>
              <w:t>2.36</w:t>
            </w:r>
          </w:p>
        </w:tc>
        <w:tc>
          <w:tcPr>
            <w:tcW w:w="2835" w:type="dxa"/>
          </w:tcPr>
          <w:p w:rsidR="00C85B7B" w:rsidRPr="003358DD" w:rsidRDefault="00C85B7B" w:rsidP="00024C09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ул. Витебского (от пересечения с пр. Первомайским)</w:t>
            </w:r>
          </w:p>
        </w:tc>
        <w:tc>
          <w:tcPr>
            <w:tcW w:w="5670" w:type="dxa"/>
          </w:tcPr>
          <w:p w:rsidR="00C85B7B" w:rsidRPr="003358DD" w:rsidRDefault="00C85B7B" w:rsidP="00024C09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Оплата кредиторской задолженности</w:t>
            </w:r>
          </w:p>
        </w:tc>
        <w:tc>
          <w:tcPr>
            <w:tcW w:w="1276" w:type="dxa"/>
          </w:tcPr>
          <w:p w:rsidR="00C85B7B" w:rsidRPr="003358DD" w:rsidRDefault="00C85B7B" w:rsidP="00024C09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85B7B" w:rsidRPr="003358DD" w:rsidRDefault="00C85B7B" w:rsidP="00024C09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559" w:type="dxa"/>
          </w:tcPr>
          <w:p w:rsidR="00C85B7B" w:rsidRPr="003358DD" w:rsidRDefault="00C85B7B" w:rsidP="00024C0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852" w:type="dxa"/>
          </w:tcPr>
          <w:p w:rsidR="00C85B7B" w:rsidRPr="003358DD" w:rsidRDefault="00C85B7B" w:rsidP="0042031A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352</w:t>
            </w:r>
          </w:p>
        </w:tc>
        <w:tc>
          <w:tcPr>
            <w:tcW w:w="1134" w:type="dxa"/>
            <w:gridSpan w:val="2"/>
          </w:tcPr>
          <w:p w:rsidR="00C85B7B" w:rsidRPr="003358DD" w:rsidRDefault="00C85B7B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352</w:t>
            </w:r>
          </w:p>
        </w:tc>
        <w:tc>
          <w:tcPr>
            <w:tcW w:w="850" w:type="dxa"/>
          </w:tcPr>
          <w:p w:rsidR="00C85B7B" w:rsidRPr="003358DD" w:rsidRDefault="00C85B7B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352</w:t>
            </w:r>
          </w:p>
          <w:p w:rsidR="00C85B7B" w:rsidRPr="003358DD" w:rsidRDefault="00C85B7B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C85B7B" w:rsidRPr="003358DD" w:rsidRDefault="00C85B7B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C85B7B" w:rsidRPr="003358DD" w:rsidRDefault="00C85B7B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767" w:type="dxa"/>
          </w:tcPr>
          <w:p w:rsidR="00C85B7B" w:rsidRPr="003358DD" w:rsidRDefault="001D24CB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358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100</w:t>
            </w:r>
          </w:p>
          <w:p w:rsidR="00C85B7B" w:rsidRPr="003358DD" w:rsidRDefault="00C85B7B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  <w:p w:rsidR="00C85B7B" w:rsidRPr="003358DD" w:rsidRDefault="00C85B7B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</w:p>
          <w:p w:rsidR="00C85B7B" w:rsidRPr="003358DD" w:rsidRDefault="00C85B7B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85B7B" w:rsidRPr="003358DD" w:rsidTr="001D24CB">
        <w:trPr>
          <w:trHeight w:val="702"/>
        </w:trPr>
        <w:tc>
          <w:tcPr>
            <w:tcW w:w="538" w:type="dxa"/>
          </w:tcPr>
          <w:p w:rsidR="00C85B7B" w:rsidRPr="003358DD" w:rsidRDefault="00C85B7B" w:rsidP="00F435ED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3358DD">
              <w:rPr>
                <w:rFonts w:ascii="PT Astra Serif" w:hAnsi="PT Astra Serif" w:cs="Times New Roman"/>
                <w:sz w:val="20"/>
              </w:rPr>
              <w:t>2.37</w:t>
            </w:r>
          </w:p>
        </w:tc>
        <w:tc>
          <w:tcPr>
            <w:tcW w:w="2835" w:type="dxa"/>
          </w:tcPr>
          <w:p w:rsidR="00C85B7B" w:rsidRPr="003358DD" w:rsidRDefault="00C85B7B" w:rsidP="00024C09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ул. Кирпичная</w:t>
            </w:r>
          </w:p>
        </w:tc>
        <w:tc>
          <w:tcPr>
            <w:tcW w:w="5670" w:type="dxa"/>
          </w:tcPr>
          <w:p w:rsidR="00C85B7B" w:rsidRPr="003358DD" w:rsidRDefault="00C85B7B" w:rsidP="009E56D7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Оплата кредиторской задолженности </w:t>
            </w:r>
          </w:p>
        </w:tc>
        <w:tc>
          <w:tcPr>
            <w:tcW w:w="1276" w:type="dxa"/>
          </w:tcPr>
          <w:p w:rsidR="00C85B7B" w:rsidRPr="003358DD" w:rsidRDefault="00C85B7B" w:rsidP="00024C09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85B7B" w:rsidRPr="003358DD" w:rsidRDefault="00C85B7B" w:rsidP="00024C09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559" w:type="dxa"/>
          </w:tcPr>
          <w:p w:rsidR="00C85B7B" w:rsidRPr="003358DD" w:rsidRDefault="00C85B7B" w:rsidP="00024C0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852" w:type="dxa"/>
          </w:tcPr>
          <w:p w:rsidR="00C85B7B" w:rsidRPr="003358DD" w:rsidRDefault="00C85B7B" w:rsidP="00024C09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15</w:t>
            </w:r>
          </w:p>
          <w:p w:rsidR="00C85B7B" w:rsidRPr="003358DD" w:rsidRDefault="00C85B7B" w:rsidP="0042031A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85B7B" w:rsidRPr="003358DD" w:rsidRDefault="00C85B7B" w:rsidP="007F5015">
            <w:pPr>
              <w:spacing w:after="160" w:line="259" w:lineRule="auto"/>
              <w:jc w:val="center"/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</w:pPr>
            <w:r w:rsidRPr="003358DD">
              <w:rPr>
                <w:rFonts w:ascii="PT Astra Serif" w:eastAsia="Calibri" w:hAnsi="PT Astra Serif"/>
                <w:b/>
                <w:sz w:val="20"/>
                <w:szCs w:val="20"/>
                <w:lang w:eastAsia="en-US"/>
              </w:rPr>
              <w:t>15</w:t>
            </w:r>
          </w:p>
          <w:p w:rsidR="00C85B7B" w:rsidRPr="003358DD" w:rsidRDefault="00C85B7B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85B7B" w:rsidRPr="003358DD" w:rsidRDefault="00C85B7B" w:rsidP="00024C0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767" w:type="dxa"/>
          </w:tcPr>
          <w:p w:rsidR="00C85B7B" w:rsidRPr="003358DD" w:rsidRDefault="001D24CB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</w:tr>
      <w:tr w:rsidR="00C85B7B" w:rsidRPr="003358DD" w:rsidTr="001D24CB">
        <w:trPr>
          <w:trHeight w:val="199"/>
        </w:trPr>
        <w:tc>
          <w:tcPr>
            <w:tcW w:w="538" w:type="dxa"/>
          </w:tcPr>
          <w:p w:rsidR="00C85B7B" w:rsidRPr="003358DD" w:rsidRDefault="00C85B7B" w:rsidP="00F435ED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3358DD">
              <w:rPr>
                <w:rFonts w:ascii="PT Astra Serif" w:hAnsi="PT Astra Serif" w:cs="Times New Roman"/>
                <w:sz w:val="20"/>
              </w:rPr>
              <w:t>2.43</w:t>
            </w:r>
          </w:p>
        </w:tc>
        <w:tc>
          <w:tcPr>
            <w:tcW w:w="2835" w:type="dxa"/>
          </w:tcPr>
          <w:p w:rsidR="00C85B7B" w:rsidRPr="003358DD" w:rsidRDefault="00C85B7B" w:rsidP="00B46676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ул. Лесопарковая</w:t>
            </w:r>
          </w:p>
        </w:tc>
        <w:tc>
          <w:tcPr>
            <w:tcW w:w="5670" w:type="dxa"/>
          </w:tcPr>
          <w:p w:rsidR="00C85B7B" w:rsidRPr="003358DD" w:rsidRDefault="00C85B7B" w:rsidP="00B46676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Оплата кредиторской задолженности</w:t>
            </w:r>
          </w:p>
        </w:tc>
        <w:tc>
          <w:tcPr>
            <w:tcW w:w="1276" w:type="dxa"/>
          </w:tcPr>
          <w:p w:rsidR="00C85B7B" w:rsidRPr="003358DD" w:rsidRDefault="00C85B7B" w:rsidP="00B46676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85B7B" w:rsidRPr="003358DD" w:rsidRDefault="00C85B7B" w:rsidP="00B46676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559" w:type="dxa"/>
          </w:tcPr>
          <w:p w:rsidR="00C85B7B" w:rsidRPr="003358DD" w:rsidRDefault="00C85B7B" w:rsidP="00B46676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852" w:type="dxa"/>
          </w:tcPr>
          <w:p w:rsidR="00C85B7B" w:rsidRPr="003358DD" w:rsidRDefault="00C85B7B" w:rsidP="00B46676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37</w:t>
            </w:r>
          </w:p>
        </w:tc>
        <w:tc>
          <w:tcPr>
            <w:tcW w:w="1134" w:type="dxa"/>
            <w:gridSpan w:val="2"/>
          </w:tcPr>
          <w:p w:rsidR="00C85B7B" w:rsidRPr="003358DD" w:rsidRDefault="00C85B7B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:rsidR="00C85B7B" w:rsidRPr="003358DD" w:rsidRDefault="00C85B7B" w:rsidP="002B17E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767" w:type="dxa"/>
          </w:tcPr>
          <w:p w:rsidR="00C85B7B" w:rsidRPr="003358DD" w:rsidRDefault="001D24CB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</w:tr>
      <w:tr w:rsidR="00C85B7B" w:rsidRPr="003358DD" w:rsidTr="001D24CB">
        <w:trPr>
          <w:trHeight w:val="199"/>
        </w:trPr>
        <w:tc>
          <w:tcPr>
            <w:tcW w:w="538" w:type="dxa"/>
          </w:tcPr>
          <w:p w:rsidR="00C85B7B" w:rsidRPr="003358DD" w:rsidRDefault="00C85B7B" w:rsidP="00F435ED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3358DD">
              <w:rPr>
                <w:rFonts w:ascii="PT Astra Serif" w:hAnsi="PT Astra Serif" w:cs="Times New Roman"/>
                <w:sz w:val="20"/>
              </w:rPr>
              <w:t>2.6</w:t>
            </w:r>
          </w:p>
        </w:tc>
        <w:tc>
          <w:tcPr>
            <w:tcW w:w="2835" w:type="dxa"/>
          </w:tcPr>
          <w:p w:rsidR="00C85B7B" w:rsidRPr="003358DD" w:rsidRDefault="00C85B7B" w:rsidP="00BB348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Микрорайон Глинки </w:t>
            </w:r>
          </w:p>
          <w:p w:rsidR="00C85B7B" w:rsidRPr="003358DD" w:rsidRDefault="00C85B7B" w:rsidP="00BB348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ул. Заречная</w:t>
            </w:r>
          </w:p>
        </w:tc>
        <w:tc>
          <w:tcPr>
            <w:tcW w:w="5670" w:type="dxa"/>
          </w:tcPr>
          <w:p w:rsidR="00C85B7B" w:rsidRPr="003358DD" w:rsidRDefault="00C85B7B" w:rsidP="00B46676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Оплата кредиторской задолженности</w:t>
            </w:r>
          </w:p>
        </w:tc>
        <w:tc>
          <w:tcPr>
            <w:tcW w:w="1276" w:type="dxa"/>
          </w:tcPr>
          <w:p w:rsidR="00C85B7B" w:rsidRPr="003358DD" w:rsidRDefault="00C85B7B" w:rsidP="00BB3489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85B7B" w:rsidRPr="003358DD" w:rsidRDefault="00C85B7B" w:rsidP="00BB3489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559" w:type="dxa"/>
          </w:tcPr>
          <w:p w:rsidR="00C85B7B" w:rsidRPr="003358DD" w:rsidRDefault="00C85B7B" w:rsidP="0042031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852" w:type="dxa"/>
          </w:tcPr>
          <w:p w:rsidR="00C85B7B" w:rsidRPr="003358DD" w:rsidRDefault="00C85B7B" w:rsidP="0042031A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207</w:t>
            </w:r>
          </w:p>
        </w:tc>
        <w:tc>
          <w:tcPr>
            <w:tcW w:w="1134" w:type="dxa"/>
            <w:gridSpan w:val="2"/>
          </w:tcPr>
          <w:p w:rsidR="00C85B7B" w:rsidRPr="003358DD" w:rsidRDefault="00C85B7B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207</w:t>
            </w:r>
          </w:p>
        </w:tc>
        <w:tc>
          <w:tcPr>
            <w:tcW w:w="850" w:type="dxa"/>
          </w:tcPr>
          <w:p w:rsidR="00C85B7B" w:rsidRPr="003358DD" w:rsidRDefault="00C85B7B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207</w:t>
            </w:r>
          </w:p>
        </w:tc>
        <w:tc>
          <w:tcPr>
            <w:tcW w:w="767" w:type="dxa"/>
          </w:tcPr>
          <w:p w:rsidR="00C85B7B" w:rsidRPr="003358DD" w:rsidRDefault="001D24CB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</w:tr>
      <w:tr w:rsidR="00C85B7B" w:rsidRPr="003358DD" w:rsidTr="001D24CB">
        <w:trPr>
          <w:trHeight w:val="199"/>
        </w:trPr>
        <w:tc>
          <w:tcPr>
            <w:tcW w:w="538" w:type="dxa"/>
          </w:tcPr>
          <w:p w:rsidR="00C85B7B" w:rsidRPr="003358DD" w:rsidRDefault="00C85B7B" w:rsidP="00F435ED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3358DD">
              <w:rPr>
                <w:rFonts w:ascii="PT Astra Serif" w:hAnsi="PT Astra Serif" w:cs="Times New Roman"/>
                <w:sz w:val="20"/>
              </w:rPr>
              <w:t>2.7</w:t>
            </w:r>
          </w:p>
        </w:tc>
        <w:tc>
          <w:tcPr>
            <w:tcW w:w="2835" w:type="dxa"/>
          </w:tcPr>
          <w:p w:rsidR="00C85B7B" w:rsidRPr="003358DD" w:rsidRDefault="00C85B7B" w:rsidP="00BB348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Микрорайон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Шепотково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85B7B" w:rsidRPr="003358DD" w:rsidRDefault="00C85B7B" w:rsidP="00CA290E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ул. Городская, ул. Старая</w:t>
            </w:r>
          </w:p>
        </w:tc>
        <w:tc>
          <w:tcPr>
            <w:tcW w:w="5670" w:type="dxa"/>
          </w:tcPr>
          <w:p w:rsidR="00C85B7B" w:rsidRPr="003358DD" w:rsidRDefault="00C85B7B" w:rsidP="0042031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Оплата кредиторской задолженности</w:t>
            </w:r>
          </w:p>
        </w:tc>
        <w:tc>
          <w:tcPr>
            <w:tcW w:w="1276" w:type="dxa"/>
          </w:tcPr>
          <w:p w:rsidR="00C85B7B" w:rsidRPr="003358DD" w:rsidRDefault="00C85B7B" w:rsidP="0020717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85B7B" w:rsidRPr="003358DD" w:rsidRDefault="00C85B7B" w:rsidP="0020717A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559" w:type="dxa"/>
          </w:tcPr>
          <w:p w:rsidR="00C85B7B" w:rsidRPr="003358DD" w:rsidRDefault="00C85B7B" w:rsidP="0042031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852" w:type="dxa"/>
          </w:tcPr>
          <w:p w:rsidR="00C85B7B" w:rsidRPr="003358DD" w:rsidRDefault="00C85B7B" w:rsidP="0042031A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2 048</w:t>
            </w:r>
          </w:p>
        </w:tc>
        <w:tc>
          <w:tcPr>
            <w:tcW w:w="1134" w:type="dxa"/>
            <w:gridSpan w:val="2"/>
          </w:tcPr>
          <w:p w:rsidR="00C85B7B" w:rsidRPr="003358DD" w:rsidRDefault="00C85B7B" w:rsidP="007F501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2 048</w:t>
            </w:r>
          </w:p>
        </w:tc>
        <w:tc>
          <w:tcPr>
            <w:tcW w:w="850" w:type="dxa"/>
          </w:tcPr>
          <w:p w:rsidR="00C85B7B" w:rsidRPr="003358DD" w:rsidRDefault="00C85B7B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2 048</w:t>
            </w:r>
          </w:p>
        </w:tc>
        <w:tc>
          <w:tcPr>
            <w:tcW w:w="767" w:type="dxa"/>
          </w:tcPr>
          <w:p w:rsidR="00C85B7B" w:rsidRPr="003358DD" w:rsidRDefault="001D24CB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</w:tr>
      <w:tr w:rsidR="00C85B7B" w:rsidRPr="003358DD" w:rsidTr="001D24CB">
        <w:trPr>
          <w:trHeight w:val="199"/>
        </w:trPr>
        <w:tc>
          <w:tcPr>
            <w:tcW w:w="538" w:type="dxa"/>
          </w:tcPr>
          <w:p w:rsidR="00C85B7B" w:rsidRPr="003358DD" w:rsidRDefault="00C85B7B" w:rsidP="00F435ED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3358DD">
              <w:rPr>
                <w:rFonts w:ascii="PT Astra Serif" w:hAnsi="PT Astra Serif" w:cs="Times New Roman"/>
                <w:sz w:val="20"/>
              </w:rPr>
              <w:t>2.8</w:t>
            </w:r>
          </w:p>
        </w:tc>
        <w:tc>
          <w:tcPr>
            <w:tcW w:w="2835" w:type="dxa"/>
          </w:tcPr>
          <w:p w:rsidR="00C85B7B" w:rsidRPr="003358DD" w:rsidRDefault="00C85B7B" w:rsidP="00BB348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ул.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Илизарова</w:t>
            </w:r>
            <w:proofErr w:type="spellEnd"/>
          </w:p>
        </w:tc>
        <w:tc>
          <w:tcPr>
            <w:tcW w:w="5670" w:type="dxa"/>
          </w:tcPr>
          <w:p w:rsidR="00C85B7B" w:rsidRPr="003358DD" w:rsidRDefault="00C85B7B" w:rsidP="00CA290E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Оплата кредиторской задолженности</w:t>
            </w:r>
          </w:p>
        </w:tc>
        <w:tc>
          <w:tcPr>
            <w:tcW w:w="1276" w:type="dxa"/>
          </w:tcPr>
          <w:p w:rsidR="00C85B7B" w:rsidRPr="003358DD" w:rsidRDefault="00C85B7B" w:rsidP="0020717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85B7B" w:rsidRPr="003358DD" w:rsidRDefault="00C85B7B" w:rsidP="0020717A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559" w:type="dxa"/>
          </w:tcPr>
          <w:p w:rsidR="00C85B7B" w:rsidRPr="003358DD" w:rsidRDefault="00C85B7B" w:rsidP="0042031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852" w:type="dxa"/>
          </w:tcPr>
          <w:p w:rsidR="00C85B7B" w:rsidRPr="003358DD" w:rsidRDefault="00C85B7B" w:rsidP="0042031A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329</w:t>
            </w:r>
          </w:p>
        </w:tc>
        <w:tc>
          <w:tcPr>
            <w:tcW w:w="1134" w:type="dxa"/>
            <w:gridSpan w:val="2"/>
          </w:tcPr>
          <w:p w:rsidR="00C85B7B" w:rsidRPr="003358DD" w:rsidRDefault="00C85B7B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329</w:t>
            </w:r>
          </w:p>
        </w:tc>
        <w:tc>
          <w:tcPr>
            <w:tcW w:w="850" w:type="dxa"/>
          </w:tcPr>
          <w:p w:rsidR="00C85B7B" w:rsidRPr="003358DD" w:rsidRDefault="00C85B7B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329</w:t>
            </w:r>
          </w:p>
        </w:tc>
        <w:tc>
          <w:tcPr>
            <w:tcW w:w="767" w:type="dxa"/>
          </w:tcPr>
          <w:p w:rsidR="00C85B7B" w:rsidRPr="003358DD" w:rsidRDefault="001D24CB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</w:tr>
      <w:tr w:rsidR="00C85B7B" w:rsidRPr="003358DD" w:rsidTr="001D24CB">
        <w:trPr>
          <w:trHeight w:val="582"/>
        </w:trPr>
        <w:tc>
          <w:tcPr>
            <w:tcW w:w="538" w:type="dxa"/>
          </w:tcPr>
          <w:p w:rsidR="00C85B7B" w:rsidRPr="003358DD" w:rsidRDefault="00C85B7B" w:rsidP="00F435ED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3358DD">
              <w:rPr>
                <w:rFonts w:ascii="PT Astra Serif" w:hAnsi="PT Astra Serif" w:cs="Times New Roman"/>
                <w:sz w:val="20"/>
              </w:rPr>
              <w:t>2.9</w:t>
            </w:r>
          </w:p>
        </w:tc>
        <w:tc>
          <w:tcPr>
            <w:tcW w:w="2835" w:type="dxa"/>
          </w:tcPr>
          <w:p w:rsidR="00C85B7B" w:rsidRPr="003358DD" w:rsidRDefault="00C85B7B" w:rsidP="00BB3489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От здания по ул.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Радионова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, 1 до здания пл.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Собянина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 1</w:t>
            </w:r>
          </w:p>
        </w:tc>
        <w:tc>
          <w:tcPr>
            <w:tcW w:w="5670" w:type="dxa"/>
          </w:tcPr>
          <w:p w:rsidR="00C85B7B" w:rsidRPr="003358DD" w:rsidRDefault="00C85B7B" w:rsidP="00567152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Оплата кредиторской задолженности</w:t>
            </w:r>
          </w:p>
        </w:tc>
        <w:tc>
          <w:tcPr>
            <w:tcW w:w="1276" w:type="dxa"/>
          </w:tcPr>
          <w:p w:rsidR="00C85B7B" w:rsidRPr="003358DD" w:rsidRDefault="00C85B7B" w:rsidP="000D6100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85B7B" w:rsidRPr="003358DD" w:rsidRDefault="00C85B7B" w:rsidP="000D6100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559" w:type="dxa"/>
          </w:tcPr>
          <w:p w:rsidR="00C85B7B" w:rsidRPr="003358DD" w:rsidRDefault="00C85B7B" w:rsidP="000D610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852" w:type="dxa"/>
          </w:tcPr>
          <w:p w:rsidR="00C85B7B" w:rsidRPr="003358DD" w:rsidRDefault="00C85B7B" w:rsidP="00244C36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445</w:t>
            </w:r>
          </w:p>
        </w:tc>
        <w:tc>
          <w:tcPr>
            <w:tcW w:w="1134" w:type="dxa"/>
            <w:gridSpan w:val="2"/>
          </w:tcPr>
          <w:p w:rsidR="00C85B7B" w:rsidRPr="003358DD" w:rsidRDefault="00C85B7B" w:rsidP="007F501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445</w:t>
            </w:r>
          </w:p>
          <w:p w:rsidR="00C85B7B" w:rsidRPr="003358DD" w:rsidRDefault="00C85B7B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85B7B" w:rsidRPr="003358DD" w:rsidRDefault="00C85B7B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445</w:t>
            </w:r>
          </w:p>
          <w:p w:rsidR="00C85B7B" w:rsidRPr="003358DD" w:rsidRDefault="00C85B7B" w:rsidP="0042031A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67" w:type="dxa"/>
          </w:tcPr>
          <w:p w:rsidR="00C85B7B" w:rsidRPr="003358DD" w:rsidRDefault="001D24CB">
            <w:pPr>
              <w:spacing w:after="160" w:line="259" w:lineRule="auto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3358DD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100</w:t>
            </w:r>
          </w:p>
          <w:p w:rsidR="00C85B7B" w:rsidRPr="003358DD" w:rsidRDefault="00C85B7B" w:rsidP="00CB73E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85B7B" w:rsidRPr="003358DD" w:rsidTr="001D24CB">
        <w:trPr>
          <w:trHeight w:val="199"/>
        </w:trPr>
        <w:tc>
          <w:tcPr>
            <w:tcW w:w="538" w:type="dxa"/>
          </w:tcPr>
          <w:p w:rsidR="00C85B7B" w:rsidRPr="003358DD" w:rsidRDefault="00C85B7B" w:rsidP="00F435ED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3358DD">
              <w:rPr>
                <w:rFonts w:ascii="PT Astra Serif" w:hAnsi="PT Astra Serif" w:cs="Times New Roman"/>
                <w:sz w:val="20"/>
              </w:rPr>
              <w:t>2.10</w:t>
            </w:r>
          </w:p>
        </w:tc>
        <w:tc>
          <w:tcPr>
            <w:tcW w:w="2835" w:type="dxa"/>
          </w:tcPr>
          <w:p w:rsidR="00C85B7B" w:rsidRPr="003358DD" w:rsidRDefault="00C85B7B" w:rsidP="000D610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ул. К. Цеткин</w:t>
            </w:r>
          </w:p>
        </w:tc>
        <w:tc>
          <w:tcPr>
            <w:tcW w:w="5670" w:type="dxa"/>
          </w:tcPr>
          <w:p w:rsidR="00C85B7B" w:rsidRPr="003358DD" w:rsidRDefault="00C85B7B" w:rsidP="000D610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Оплата кредиторской задолженности</w:t>
            </w:r>
          </w:p>
        </w:tc>
        <w:tc>
          <w:tcPr>
            <w:tcW w:w="1276" w:type="dxa"/>
          </w:tcPr>
          <w:p w:rsidR="00C85B7B" w:rsidRPr="003358DD" w:rsidRDefault="00C85B7B" w:rsidP="000D6100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C85B7B" w:rsidRPr="003358DD" w:rsidRDefault="00C85B7B" w:rsidP="000D6100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 «УКС»</w:t>
            </w:r>
          </w:p>
        </w:tc>
        <w:tc>
          <w:tcPr>
            <w:tcW w:w="1559" w:type="dxa"/>
          </w:tcPr>
          <w:p w:rsidR="00C85B7B" w:rsidRPr="003358DD" w:rsidRDefault="00C85B7B" w:rsidP="000D610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852" w:type="dxa"/>
          </w:tcPr>
          <w:p w:rsidR="00C85B7B" w:rsidRPr="003358DD" w:rsidRDefault="00C85B7B" w:rsidP="0042031A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C85B7B" w:rsidRPr="003358DD" w:rsidRDefault="00C85B7B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C85B7B" w:rsidRPr="003358DD" w:rsidRDefault="00C85B7B" w:rsidP="0042031A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767" w:type="dxa"/>
          </w:tcPr>
          <w:p w:rsidR="00C85B7B" w:rsidRPr="003358DD" w:rsidRDefault="001D24CB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</w:tc>
      </w:tr>
      <w:tr w:rsidR="00C85B7B" w:rsidRPr="003358DD" w:rsidTr="001D24CB">
        <w:trPr>
          <w:trHeight w:val="199"/>
        </w:trPr>
        <w:tc>
          <w:tcPr>
            <w:tcW w:w="538" w:type="dxa"/>
          </w:tcPr>
          <w:p w:rsidR="00C85B7B" w:rsidRPr="003358DD" w:rsidRDefault="00C85B7B" w:rsidP="0042031A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C85B7B" w:rsidRPr="003358DD" w:rsidRDefault="00C85B7B" w:rsidP="0042031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C85B7B" w:rsidRPr="003358DD" w:rsidRDefault="00C85B7B" w:rsidP="0042031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b/>
                <w:bCs/>
                <w:sz w:val="20"/>
                <w:szCs w:val="20"/>
              </w:rPr>
              <w:t>ИТОГО по разделу:</w:t>
            </w:r>
          </w:p>
        </w:tc>
        <w:tc>
          <w:tcPr>
            <w:tcW w:w="1276" w:type="dxa"/>
          </w:tcPr>
          <w:p w:rsidR="00C85B7B" w:rsidRPr="003358DD" w:rsidRDefault="00C85B7B" w:rsidP="0042031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B7B" w:rsidRPr="003358DD" w:rsidRDefault="00C85B7B" w:rsidP="0042031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  <w:p w:rsidR="00C85B7B" w:rsidRPr="003358DD" w:rsidRDefault="00C85B7B" w:rsidP="0042031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52" w:type="dxa"/>
          </w:tcPr>
          <w:p w:rsidR="00C85B7B" w:rsidRPr="003358DD" w:rsidRDefault="00C85B7B" w:rsidP="006D1065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11 470</w:t>
            </w:r>
          </w:p>
        </w:tc>
        <w:tc>
          <w:tcPr>
            <w:tcW w:w="1134" w:type="dxa"/>
            <w:gridSpan w:val="2"/>
          </w:tcPr>
          <w:p w:rsidR="00C85B7B" w:rsidRPr="003358DD" w:rsidRDefault="00C85B7B" w:rsidP="00AF60E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4 7</w:t>
            </w:r>
            <w:r w:rsidR="00AF60E0" w:rsidRPr="003358DD">
              <w:rPr>
                <w:rFonts w:ascii="PT Astra Serif" w:hAnsi="PT Astra Serif"/>
                <w:b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:rsidR="00C85B7B" w:rsidRPr="003358DD" w:rsidRDefault="00AF60E0" w:rsidP="00AF60E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10</w:t>
            </w:r>
            <w:r w:rsidR="00C85B7B" w:rsidRPr="003358DD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3358DD">
              <w:rPr>
                <w:rFonts w:ascii="PT Astra Serif" w:hAnsi="PT Astra Serif"/>
                <w:b/>
                <w:sz w:val="20"/>
                <w:szCs w:val="20"/>
              </w:rPr>
              <w:t>218</w:t>
            </w:r>
          </w:p>
        </w:tc>
        <w:tc>
          <w:tcPr>
            <w:tcW w:w="767" w:type="dxa"/>
          </w:tcPr>
          <w:p w:rsidR="00C85B7B" w:rsidRPr="003358DD" w:rsidRDefault="00AF60E0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89</w:t>
            </w:r>
          </w:p>
        </w:tc>
      </w:tr>
      <w:tr w:rsidR="00C85B7B" w:rsidRPr="003358DD" w:rsidTr="001D24CB">
        <w:trPr>
          <w:trHeight w:val="690"/>
        </w:trPr>
        <w:tc>
          <w:tcPr>
            <w:tcW w:w="538" w:type="dxa"/>
          </w:tcPr>
          <w:p w:rsidR="00C85B7B" w:rsidRPr="003358DD" w:rsidRDefault="00C85B7B" w:rsidP="0042031A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C85B7B" w:rsidRPr="003358DD" w:rsidRDefault="00C85B7B" w:rsidP="0042031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C85B7B" w:rsidRPr="003358DD" w:rsidRDefault="00C85B7B" w:rsidP="0042031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bCs/>
                <w:sz w:val="20"/>
                <w:szCs w:val="20"/>
              </w:rPr>
              <w:t>ИТОГО по подпрограмме:</w:t>
            </w:r>
          </w:p>
        </w:tc>
        <w:tc>
          <w:tcPr>
            <w:tcW w:w="1276" w:type="dxa"/>
          </w:tcPr>
          <w:p w:rsidR="00C85B7B" w:rsidRPr="003358DD" w:rsidRDefault="00C85B7B" w:rsidP="0042031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5B7B" w:rsidRPr="003358DD" w:rsidRDefault="00C85B7B" w:rsidP="0042031A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852" w:type="dxa"/>
          </w:tcPr>
          <w:p w:rsidR="00C85B7B" w:rsidRPr="003358DD" w:rsidRDefault="00C85B7B" w:rsidP="00AF60E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240813</w:t>
            </w:r>
          </w:p>
        </w:tc>
        <w:tc>
          <w:tcPr>
            <w:tcW w:w="1134" w:type="dxa"/>
            <w:gridSpan w:val="2"/>
          </w:tcPr>
          <w:p w:rsidR="00C85B7B" w:rsidRPr="003358DD" w:rsidRDefault="00AF60E0" w:rsidP="00CB73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97 170</w:t>
            </w:r>
          </w:p>
        </w:tc>
        <w:tc>
          <w:tcPr>
            <w:tcW w:w="850" w:type="dxa"/>
          </w:tcPr>
          <w:p w:rsidR="00C85B7B" w:rsidRPr="003358DD" w:rsidRDefault="00AF60E0" w:rsidP="00AF60E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239475</w:t>
            </w:r>
          </w:p>
        </w:tc>
        <w:tc>
          <w:tcPr>
            <w:tcW w:w="767" w:type="dxa"/>
          </w:tcPr>
          <w:p w:rsidR="00C85B7B" w:rsidRPr="003358DD" w:rsidRDefault="00AF60E0" w:rsidP="00C41D94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99</w:t>
            </w:r>
          </w:p>
        </w:tc>
      </w:tr>
    </w:tbl>
    <w:p w:rsidR="00055508" w:rsidRPr="003358DD" w:rsidRDefault="00055508" w:rsidP="00055508">
      <w:pPr>
        <w:jc w:val="center"/>
        <w:rPr>
          <w:rFonts w:ascii="PT Astra Serif" w:hAnsi="PT Astra Serif"/>
          <w:sz w:val="28"/>
          <w:szCs w:val="28"/>
        </w:rPr>
      </w:pPr>
      <w:r w:rsidRPr="003358DD">
        <w:rPr>
          <w:rFonts w:ascii="PT Astra Serif" w:hAnsi="PT Astra Serif"/>
          <w:sz w:val="28"/>
          <w:szCs w:val="28"/>
        </w:rPr>
        <w:t>_________________________</w:t>
      </w:r>
    </w:p>
    <w:p w:rsidR="00672A7E" w:rsidRPr="003358DD" w:rsidRDefault="00672A7E" w:rsidP="0042031A">
      <w:pPr>
        <w:jc w:val="center"/>
        <w:rPr>
          <w:rFonts w:ascii="PT Astra Serif" w:hAnsi="PT Astra Serif"/>
          <w:b/>
          <w:sz w:val="28"/>
          <w:szCs w:val="28"/>
        </w:rPr>
      </w:pPr>
    </w:p>
    <w:p w:rsidR="0020717A" w:rsidRPr="003358DD" w:rsidRDefault="00055508" w:rsidP="00055508">
      <w:pPr>
        <w:widowControl w:val="0"/>
        <w:tabs>
          <w:tab w:val="left" w:pos="2679"/>
        </w:tabs>
        <w:ind w:left="1069"/>
        <w:rPr>
          <w:rFonts w:ascii="PT Astra Serif" w:hAnsi="PT Astra Serif"/>
          <w:b/>
          <w:sz w:val="20"/>
          <w:szCs w:val="20"/>
        </w:rPr>
      </w:pPr>
      <w:r w:rsidRPr="003358DD">
        <w:rPr>
          <w:rFonts w:ascii="PT Astra Serif" w:hAnsi="PT Astra Serif"/>
          <w:b/>
          <w:sz w:val="20"/>
          <w:szCs w:val="20"/>
        </w:rPr>
        <w:t xml:space="preserve">                                                                                                        </w:t>
      </w:r>
      <w:r w:rsidR="0020717A" w:rsidRPr="003358DD">
        <w:rPr>
          <w:rFonts w:ascii="PT Astra Serif" w:hAnsi="PT Astra Serif"/>
          <w:b/>
          <w:sz w:val="20"/>
          <w:szCs w:val="20"/>
        </w:rPr>
        <w:t xml:space="preserve">Подпрограмма «Зеленый город» </w:t>
      </w:r>
    </w:p>
    <w:tbl>
      <w:tblPr>
        <w:tblW w:w="154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835"/>
        <w:gridCol w:w="5670"/>
        <w:gridCol w:w="1276"/>
        <w:gridCol w:w="1559"/>
        <w:gridCol w:w="1005"/>
        <w:gridCol w:w="980"/>
        <w:gridCol w:w="850"/>
        <w:gridCol w:w="767"/>
      </w:tblGrid>
      <w:tr w:rsidR="00C175B3" w:rsidRPr="003358DD" w:rsidTr="00C175B3">
        <w:trPr>
          <w:trHeight w:val="248"/>
        </w:trPr>
        <w:tc>
          <w:tcPr>
            <w:tcW w:w="539" w:type="dxa"/>
            <w:vMerge w:val="restart"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2835" w:type="dxa"/>
            <w:vMerge w:val="restart"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Содержание мероприятия</w:t>
            </w:r>
          </w:p>
        </w:tc>
        <w:tc>
          <w:tcPr>
            <w:tcW w:w="5670" w:type="dxa"/>
            <w:vMerge w:val="restart"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Информация о выполнении</w:t>
            </w:r>
          </w:p>
        </w:tc>
        <w:tc>
          <w:tcPr>
            <w:tcW w:w="1276" w:type="dxa"/>
            <w:vMerge w:val="restart"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 xml:space="preserve">Ответственный </w:t>
            </w:r>
            <w:r w:rsidRPr="003358DD">
              <w:rPr>
                <w:rFonts w:ascii="PT Astra Serif" w:hAnsi="PT Astra Serif"/>
                <w:bCs/>
                <w:sz w:val="20"/>
                <w:szCs w:val="20"/>
              </w:rPr>
              <w:br/>
              <w:t>исполнител</w:t>
            </w:r>
            <w:r w:rsidRPr="003358DD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ь</w:t>
            </w:r>
          </w:p>
        </w:tc>
        <w:tc>
          <w:tcPr>
            <w:tcW w:w="4394" w:type="dxa"/>
            <w:gridSpan w:val="4"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lastRenderedPageBreak/>
              <w:t>Финансовое обеспечение</w:t>
            </w:r>
          </w:p>
        </w:tc>
        <w:tc>
          <w:tcPr>
            <w:tcW w:w="767" w:type="dxa"/>
            <w:vMerge w:val="restart"/>
          </w:tcPr>
          <w:p w:rsidR="00C175B3" w:rsidRPr="003358DD" w:rsidRDefault="00C175B3" w:rsidP="00C175B3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Выполнение, %</w:t>
            </w:r>
          </w:p>
        </w:tc>
      </w:tr>
      <w:tr w:rsidR="00C175B3" w:rsidRPr="003358DD" w:rsidTr="00C175B3">
        <w:trPr>
          <w:trHeight w:val="199"/>
        </w:trPr>
        <w:tc>
          <w:tcPr>
            <w:tcW w:w="539" w:type="dxa"/>
            <w:vMerge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5670" w:type="dxa"/>
            <w:vMerge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Источник финансировани</w:t>
            </w: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lastRenderedPageBreak/>
              <w:t>я</w:t>
            </w:r>
          </w:p>
        </w:tc>
        <w:tc>
          <w:tcPr>
            <w:tcW w:w="1005" w:type="dxa"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lastRenderedPageBreak/>
              <w:t>Заплани</w:t>
            </w:r>
            <w:proofErr w:type="spellEnd"/>
          </w:p>
          <w:p w:rsidR="00C175B3" w:rsidRPr="003358DD" w:rsidRDefault="00C175B3" w:rsidP="00C175B3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-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ровано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980" w:type="dxa"/>
          </w:tcPr>
          <w:p w:rsidR="00C175B3" w:rsidRPr="003358DD" w:rsidRDefault="00C175B3" w:rsidP="00C175B3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Профинансиров</w:t>
            </w: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lastRenderedPageBreak/>
              <w:t>ано</w:t>
            </w:r>
          </w:p>
        </w:tc>
        <w:tc>
          <w:tcPr>
            <w:tcW w:w="850" w:type="dxa"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Освоено</w:t>
            </w:r>
          </w:p>
        </w:tc>
        <w:tc>
          <w:tcPr>
            <w:tcW w:w="767" w:type="dxa"/>
            <w:vMerge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</w:tr>
      <w:tr w:rsidR="00C175B3" w:rsidRPr="003358DD" w:rsidTr="00C175B3">
        <w:trPr>
          <w:trHeight w:val="199"/>
        </w:trPr>
        <w:tc>
          <w:tcPr>
            <w:tcW w:w="12884" w:type="dxa"/>
            <w:gridSpan w:val="6"/>
            <w:tcBorders>
              <w:right w:val="single" w:sz="4" w:space="0" w:color="auto"/>
            </w:tcBorders>
          </w:tcPr>
          <w:p w:rsidR="00C175B3" w:rsidRPr="003358DD" w:rsidRDefault="00C175B3" w:rsidP="00C175B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1.</w:t>
            </w:r>
            <w:r w:rsidRPr="003358DD">
              <w:rPr>
                <w:rFonts w:ascii="PT Astra Serif" w:hAnsi="PT Astra Serif"/>
                <w:b/>
              </w:rPr>
              <w:t xml:space="preserve">  </w:t>
            </w:r>
            <w:r w:rsidRPr="003358DD">
              <w:rPr>
                <w:rFonts w:ascii="PT Astra Serif" w:hAnsi="PT Astra Serif"/>
                <w:b/>
                <w:sz w:val="20"/>
                <w:szCs w:val="20"/>
              </w:rPr>
              <w:t>Озеленение магистральных улиц, парков, скверов, аллей города</w:t>
            </w:r>
          </w:p>
        </w:tc>
        <w:tc>
          <w:tcPr>
            <w:tcW w:w="2597" w:type="dxa"/>
            <w:gridSpan w:val="3"/>
            <w:tcBorders>
              <w:right w:val="single" w:sz="4" w:space="0" w:color="auto"/>
            </w:tcBorders>
          </w:tcPr>
          <w:p w:rsidR="00C175B3" w:rsidRPr="003358DD" w:rsidRDefault="00C175B3" w:rsidP="00C175B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175B3" w:rsidRPr="003358DD" w:rsidTr="00C175B3">
        <w:trPr>
          <w:trHeight w:val="199"/>
        </w:trPr>
        <w:tc>
          <w:tcPr>
            <w:tcW w:w="539" w:type="dxa"/>
          </w:tcPr>
          <w:p w:rsidR="00C175B3" w:rsidRPr="003358DD" w:rsidRDefault="00C175B3" w:rsidP="0005550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1.1</w:t>
            </w:r>
          </w:p>
        </w:tc>
        <w:tc>
          <w:tcPr>
            <w:tcW w:w="2835" w:type="dxa"/>
          </w:tcPr>
          <w:p w:rsidR="00C175B3" w:rsidRPr="003358DD" w:rsidRDefault="00C175B3" w:rsidP="0005550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Реконструкция  и содержание зеленых насаждений  магистральных улиц, парков, скверов, аллей;  цветочное оформление магистральных улиц, парков, скверов, аллей города</w:t>
            </w:r>
          </w:p>
        </w:tc>
        <w:tc>
          <w:tcPr>
            <w:tcW w:w="5670" w:type="dxa"/>
          </w:tcPr>
          <w:p w:rsidR="00C175B3" w:rsidRPr="003358DD" w:rsidRDefault="00C175B3" w:rsidP="004D436A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Погашение кредиторской и текущей задолженности:</w:t>
            </w:r>
          </w:p>
          <w:p w:rsidR="00C175B3" w:rsidRPr="003358DD" w:rsidRDefault="00C175B3" w:rsidP="00F6586C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- по муниципальному контракту от  25.04.2018 г. (посадка цветов) ООО «Армани Плюс»;</w:t>
            </w:r>
          </w:p>
          <w:p w:rsidR="00C175B3" w:rsidRPr="003358DD" w:rsidRDefault="00C175B3" w:rsidP="003E20F5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- по муниципальному контракту от  21.05.2019 г. (посадка цветов) ООО «Армани Плюс»;</w:t>
            </w:r>
          </w:p>
          <w:p w:rsidR="00C175B3" w:rsidRPr="003358DD" w:rsidRDefault="00C175B3" w:rsidP="004D436A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- оплата по муниципальному контракту от  17.12.2018 г. (покупка вазонов) ООО «Завод механический», г. Курган. </w:t>
            </w:r>
          </w:p>
          <w:p w:rsidR="00C175B3" w:rsidRPr="003358DD" w:rsidRDefault="00C175B3" w:rsidP="004D436A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-  оплата по муниципальному контракту </w:t>
            </w:r>
            <w:proofErr w:type="gram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от  15.06.2018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г. (покупка вазонов) ООО «ТФК -ПРОФ»</w:t>
            </w:r>
          </w:p>
          <w:p w:rsidR="00C175B3" w:rsidRPr="003358DD" w:rsidRDefault="00C175B3" w:rsidP="004D436A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- оплата по договору ИП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Кагалевский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А. В. (газон по ул. Автозаводской)</w:t>
            </w:r>
          </w:p>
          <w:p w:rsidR="00C175B3" w:rsidRPr="003358DD" w:rsidRDefault="00C175B3" w:rsidP="004902BF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      Оплата по контракту (уход за деревьями, кустарниками и газонами) Курганский городской садово-озеленительный центр</w:t>
            </w:r>
          </w:p>
        </w:tc>
        <w:tc>
          <w:tcPr>
            <w:tcW w:w="1276" w:type="dxa"/>
          </w:tcPr>
          <w:p w:rsidR="00C175B3" w:rsidRPr="003358DD" w:rsidRDefault="00C175B3" w:rsidP="0005550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 </w:t>
            </w:r>
          </w:p>
          <w:p w:rsidR="00C175B3" w:rsidRPr="003358DD" w:rsidRDefault="00C175B3" w:rsidP="00055508">
            <w:pPr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«АТИ»</w:t>
            </w:r>
          </w:p>
        </w:tc>
        <w:tc>
          <w:tcPr>
            <w:tcW w:w="1559" w:type="dxa"/>
          </w:tcPr>
          <w:p w:rsidR="00C175B3" w:rsidRPr="003358DD" w:rsidRDefault="00C175B3" w:rsidP="0005550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005" w:type="dxa"/>
          </w:tcPr>
          <w:p w:rsidR="00C175B3" w:rsidRPr="003358DD" w:rsidRDefault="00C175B3" w:rsidP="00C25176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C84AB5" w:rsidRPr="003358DD">
              <w:rPr>
                <w:rFonts w:ascii="PT Astra Serif" w:hAnsi="PT Astra Serif"/>
                <w:b/>
                <w:sz w:val="20"/>
                <w:szCs w:val="20"/>
              </w:rPr>
              <w:t>8</w:t>
            </w:r>
            <w:r w:rsidRPr="003358DD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="00C84AB5" w:rsidRPr="003358DD">
              <w:rPr>
                <w:rFonts w:ascii="PT Astra Serif" w:hAnsi="PT Astra Serif"/>
                <w:b/>
                <w:sz w:val="20"/>
                <w:szCs w:val="20"/>
              </w:rPr>
              <w:t>638</w:t>
            </w:r>
          </w:p>
          <w:p w:rsidR="00C175B3" w:rsidRPr="003358DD" w:rsidRDefault="00C175B3" w:rsidP="00C25176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:rsidR="00C175B3" w:rsidRPr="003358DD" w:rsidRDefault="0059142D" w:rsidP="0059142D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12 553</w:t>
            </w:r>
          </w:p>
        </w:tc>
        <w:tc>
          <w:tcPr>
            <w:tcW w:w="850" w:type="dxa"/>
          </w:tcPr>
          <w:p w:rsidR="00FB7928" w:rsidRPr="003358DD" w:rsidRDefault="00FB7928" w:rsidP="00FB792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18 638</w:t>
            </w:r>
          </w:p>
          <w:p w:rsidR="00C175B3" w:rsidRPr="003358DD" w:rsidRDefault="00C175B3" w:rsidP="0005550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175B3" w:rsidRPr="003358DD" w:rsidRDefault="00C175B3" w:rsidP="0005550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:rsidR="00C175B3" w:rsidRPr="003358DD" w:rsidRDefault="00FB7928" w:rsidP="0005550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</w:tc>
      </w:tr>
      <w:tr w:rsidR="00C175B3" w:rsidRPr="003358DD" w:rsidTr="00C175B3">
        <w:trPr>
          <w:trHeight w:val="199"/>
        </w:trPr>
        <w:tc>
          <w:tcPr>
            <w:tcW w:w="539" w:type="dxa"/>
          </w:tcPr>
          <w:p w:rsidR="00C175B3" w:rsidRPr="003358DD" w:rsidRDefault="00C175B3" w:rsidP="0005550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835" w:type="dxa"/>
          </w:tcPr>
          <w:p w:rsidR="00C175B3" w:rsidRPr="003358DD" w:rsidRDefault="00C175B3" w:rsidP="00055508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670" w:type="dxa"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b/>
                <w:bCs/>
                <w:sz w:val="20"/>
                <w:szCs w:val="20"/>
              </w:rPr>
              <w:t>ИТОГО по разделу:</w:t>
            </w:r>
          </w:p>
        </w:tc>
        <w:tc>
          <w:tcPr>
            <w:tcW w:w="1276" w:type="dxa"/>
          </w:tcPr>
          <w:p w:rsidR="00C175B3" w:rsidRPr="003358DD" w:rsidRDefault="00C175B3" w:rsidP="00055508">
            <w:pPr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75B3" w:rsidRPr="003358DD" w:rsidRDefault="00C175B3" w:rsidP="0005550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005" w:type="dxa"/>
          </w:tcPr>
          <w:p w:rsidR="00C84AB5" w:rsidRPr="003358DD" w:rsidRDefault="00C84AB5" w:rsidP="00C84AB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18 638</w:t>
            </w:r>
          </w:p>
          <w:p w:rsidR="00C175B3" w:rsidRPr="003358DD" w:rsidRDefault="00C175B3" w:rsidP="0005550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80" w:type="dxa"/>
          </w:tcPr>
          <w:p w:rsidR="00C175B3" w:rsidRPr="003358DD" w:rsidRDefault="00406803" w:rsidP="0005550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12 553</w:t>
            </w:r>
          </w:p>
        </w:tc>
        <w:tc>
          <w:tcPr>
            <w:tcW w:w="850" w:type="dxa"/>
          </w:tcPr>
          <w:p w:rsidR="00FB7928" w:rsidRPr="003358DD" w:rsidRDefault="00FB7928" w:rsidP="00FB792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18 638</w:t>
            </w:r>
          </w:p>
          <w:p w:rsidR="00C175B3" w:rsidRPr="003358DD" w:rsidRDefault="00C175B3" w:rsidP="0005550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:rsidR="00C175B3" w:rsidRPr="003358DD" w:rsidRDefault="00FB7928" w:rsidP="0005550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</w:tc>
      </w:tr>
      <w:tr w:rsidR="00C175B3" w:rsidRPr="003358DD" w:rsidTr="00C175B3">
        <w:trPr>
          <w:trHeight w:val="518"/>
        </w:trPr>
        <w:tc>
          <w:tcPr>
            <w:tcW w:w="539" w:type="dxa"/>
          </w:tcPr>
          <w:p w:rsidR="00C175B3" w:rsidRPr="003358DD" w:rsidRDefault="00C175B3" w:rsidP="0005550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835" w:type="dxa"/>
          </w:tcPr>
          <w:p w:rsidR="00C175B3" w:rsidRPr="003358DD" w:rsidRDefault="00C175B3" w:rsidP="00055508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670" w:type="dxa"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bCs/>
                <w:sz w:val="20"/>
                <w:szCs w:val="20"/>
              </w:rPr>
              <w:t>ИТОГО по подпрограмме:</w:t>
            </w:r>
          </w:p>
        </w:tc>
        <w:tc>
          <w:tcPr>
            <w:tcW w:w="1276" w:type="dxa"/>
          </w:tcPr>
          <w:p w:rsidR="00C175B3" w:rsidRPr="003358DD" w:rsidRDefault="00C175B3" w:rsidP="00055508">
            <w:pPr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75B3" w:rsidRPr="003358DD" w:rsidRDefault="00C175B3" w:rsidP="0005550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005" w:type="dxa"/>
          </w:tcPr>
          <w:p w:rsidR="00C84AB5" w:rsidRPr="003358DD" w:rsidRDefault="00C84AB5" w:rsidP="00C84AB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18 638</w:t>
            </w:r>
          </w:p>
          <w:p w:rsidR="00C175B3" w:rsidRPr="003358DD" w:rsidRDefault="00C175B3" w:rsidP="0005550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:rsidR="00C175B3" w:rsidRPr="003358DD" w:rsidRDefault="00406803" w:rsidP="0005550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12 553</w:t>
            </w:r>
          </w:p>
        </w:tc>
        <w:tc>
          <w:tcPr>
            <w:tcW w:w="850" w:type="dxa"/>
          </w:tcPr>
          <w:p w:rsidR="00FB7928" w:rsidRPr="003358DD" w:rsidRDefault="00FB7928" w:rsidP="00FB792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18 638</w:t>
            </w:r>
          </w:p>
          <w:p w:rsidR="00C175B3" w:rsidRPr="003358DD" w:rsidRDefault="00C175B3" w:rsidP="004902BF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767" w:type="dxa"/>
          </w:tcPr>
          <w:p w:rsidR="00C175B3" w:rsidRPr="003358DD" w:rsidRDefault="00FB7928" w:rsidP="004902BF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</w:tc>
      </w:tr>
    </w:tbl>
    <w:p w:rsidR="00A53A05" w:rsidRPr="003358DD" w:rsidRDefault="00A53A05" w:rsidP="00A53A05">
      <w:pPr>
        <w:jc w:val="center"/>
        <w:rPr>
          <w:rFonts w:ascii="PT Astra Serif" w:hAnsi="PT Astra Serif"/>
          <w:sz w:val="28"/>
          <w:szCs w:val="28"/>
        </w:rPr>
      </w:pPr>
      <w:r w:rsidRPr="003358DD">
        <w:rPr>
          <w:rFonts w:ascii="PT Astra Serif" w:hAnsi="PT Astra Serif"/>
          <w:sz w:val="28"/>
          <w:szCs w:val="28"/>
        </w:rPr>
        <w:t>_________________________</w:t>
      </w:r>
    </w:p>
    <w:p w:rsidR="00672A7E" w:rsidRPr="003358DD" w:rsidRDefault="00672A7E" w:rsidP="00055508">
      <w:pPr>
        <w:widowControl w:val="0"/>
        <w:tabs>
          <w:tab w:val="left" w:pos="2679"/>
        </w:tabs>
        <w:ind w:left="1069"/>
        <w:rPr>
          <w:rFonts w:ascii="PT Astra Serif" w:hAnsi="PT Astra Serif"/>
          <w:b/>
          <w:sz w:val="20"/>
          <w:szCs w:val="20"/>
        </w:rPr>
      </w:pPr>
    </w:p>
    <w:p w:rsidR="00055508" w:rsidRPr="003358DD" w:rsidRDefault="00055508" w:rsidP="00055508">
      <w:pPr>
        <w:widowControl w:val="0"/>
        <w:tabs>
          <w:tab w:val="left" w:pos="2679"/>
        </w:tabs>
        <w:ind w:left="1069"/>
        <w:rPr>
          <w:rFonts w:ascii="PT Astra Serif" w:hAnsi="PT Astra Serif"/>
          <w:b/>
          <w:sz w:val="20"/>
          <w:szCs w:val="20"/>
        </w:rPr>
      </w:pPr>
    </w:p>
    <w:p w:rsidR="00055508" w:rsidRPr="003358DD" w:rsidRDefault="00055508" w:rsidP="008856DA">
      <w:pPr>
        <w:widowControl w:val="0"/>
        <w:tabs>
          <w:tab w:val="left" w:pos="2679"/>
        </w:tabs>
        <w:ind w:left="1069"/>
        <w:jc w:val="center"/>
        <w:rPr>
          <w:rFonts w:ascii="PT Astra Serif" w:hAnsi="PT Astra Serif"/>
          <w:b/>
          <w:sz w:val="20"/>
          <w:szCs w:val="20"/>
        </w:rPr>
      </w:pPr>
      <w:r w:rsidRPr="003358DD">
        <w:rPr>
          <w:rFonts w:ascii="PT Astra Serif" w:hAnsi="PT Astra Serif"/>
          <w:b/>
          <w:sz w:val="20"/>
          <w:szCs w:val="20"/>
        </w:rPr>
        <w:t xml:space="preserve">Подпрограмма </w:t>
      </w:r>
      <w:r w:rsidR="008856DA" w:rsidRPr="003358DD">
        <w:rPr>
          <w:rFonts w:ascii="PT Astra Serif" w:hAnsi="PT Astra Serif"/>
          <w:b/>
          <w:sz w:val="20"/>
          <w:szCs w:val="20"/>
        </w:rPr>
        <w:t>«Прочие мероприятия по благоустройству города»</w:t>
      </w:r>
    </w:p>
    <w:tbl>
      <w:tblPr>
        <w:tblW w:w="154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835"/>
        <w:gridCol w:w="5670"/>
        <w:gridCol w:w="1276"/>
        <w:gridCol w:w="1559"/>
        <w:gridCol w:w="993"/>
        <w:gridCol w:w="12"/>
        <w:gridCol w:w="14"/>
        <w:gridCol w:w="967"/>
        <w:gridCol w:w="850"/>
        <w:gridCol w:w="767"/>
      </w:tblGrid>
      <w:tr w:rsidR="00C175B3" w:rsidRPr="003358DD" w:rsidTr="00C175B3">
        <w:trPr>
          <w:trHeight w:val="248"/>
        </w:trPr>
        <w:tc>
          <w:tcPr>
            <w:tcW w:w="538" w:type="dxa"/>
            <w:vMerge w:val="restart"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2835" w:type="dxa"/>
            <w:vMerge w:val="restart"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Содержание мероприятия</w:t>
            </w:r>
          </w:p>
        </w:tc>
        <w:tc>
          <w:tcPr>
            <w:tcW w:w="5670" w:type="dxa"/>
            <w:vMerge w:val="restart"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Информация о выполнении</w:t>
            </w:r>
          </w:p>
        </w:tc>
        <w:tc>
          <w:tcPr>
            <w:tcW w:w="1276" w:type="dxa"/>
            <w:vMerge w:val="restart"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 xml:space="preserve">Ответственный </w:t>
            </w:r>
            <w:r w:rsidRPr="003358DD">
              <w:rPr>
                <w:rFonts w:ascii="PT Astra Serif" w:hAnsi="PT Astra Serif"/>
                <w:bCs/>
                <w:sz w:val="20"/>
                <w:szCs w:val="20"/>
              </w:rPr>
              <w:br/>
              <w:t>исполнитель</w:t>
            </w:r>
          </w:p>
        </w:tc>
        <w:tc>
          <w:tcPr>
            <w:tcW w:w="4395" w:type="dxa"/>
            <w:gridSpan w:val="6"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Финансовое обеспечение</w:t>
            </w:r>
          </w:p>
        </w:tc>
        <w:tc>
          <w:tcPr>
            <w:tcW w:w="767" w:type="dxa"/>
            <w:vMerge w:val="restart"/>
          </w:tcPr>
          <w:p w:rsidR="00C175B3" w:rsidRPr="003358DD" w:rsidRDefault="00C175B3" w:rsidP="00C175B3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Выполнение,%</w:t>
            </w:r>
          </w:p>
        </w:tc>
      </w:tr>
      <w:tr w:rsidR="00C175B3" w:rsidRPr="003358DD" w:rsidTr="00C175B3">
        <w:trPr>
          <w:trHeight w:val="199"/>
        </w:trPr>
        <w:tc>
          <w:tcPr>
            <w:tcW w:w="538" w:type="dxa"/>
            <w:vMerge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5670" w:type="dxa"/>
            <w:vMerge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Источник финансирования</w:t>
            </w:r>
          </w:p>
        </w:tc>
        <w:tc>
          <w:tcPr>
            <w:tcW w:w="1019" w:type="dxa"/>
            <w:gridSpan w:val="3"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Заплани</w:t>
            </w:r>
            <w:proofErr w:type="spellEnd"/>
          </w:p>
          <w:p w:rsidR="00C175B3" w:rsidRPr="003358DD" w:rsidRDefault="00C175B3" w:rsidP="00C175B3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-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ровано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967" w:type="dxa"/>
          </w:tcPr>
          <w:p w:rsidR="00C175B3" w:rsidRPr="003358DD" w:rsidRDefault="009C125F" w:rsidP="00C175B3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Профинансировано</w:t>
            </w:r>
          </w:p>
        </w:tc>
        <w:tc>
          <w:tcPr>
            <w:tcW w:w="850" w:type="dxa"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Освоено</w:t>
            </w:r>
          </w:p>
        </w:tc>
        <w:tc>
          <w:tcPr>
            <w:tcW w:w="767" w:type="dxa"/>
            <w:vMerge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</w:tr>
      <w:tr w:rsidR="00C175B3" w:rsidRPr="003358DD" w:rsidTr="00C175B3">
        <w:trPr>
          <w:trHeight w:val="199"/>
        </w:trPr>
        <w:tc>
          <w:tcPr>
            <w:tcW w:w="12897" w:type="dxa"/>
            <w:gridSpan w:val="8"/>
            <w:tcBorders>
              <w:right w:val="single" w:sz="4" w:space="0" w:color="auto"/>
            </w:tcBorders>
          </w:tcPr>
          <w:p w:rsidR="00C175B3" w:rsidRPr="003358DD" w:rsidRDefault="00C175B3" w:rsidP="00C175B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1.</w:t>
            </w:r>
            <w:r w:rsidRPr="003358DD">
              <w:rPr>
                <w:rFonts w:ascii="PT Astra Serif" w:hAnsi="PT Astra Serif"/>
                <w:b/>
              </w:rPr>
              <w:t xml:space="preserve">  </w:t>
            </w:r>
            <w:r w:rsidRPr="003358DD">
              <w:rPr>
                <w:rFonts w:ascii="PT Astra Serif" w:hAnsi="PT Astra Serif"/>
                <w:b/>
                <w:bCs/>
                <w:sz w:val="20"/>
                <w:szCs w:val="20"/>
              </w:rPr>
              <w:t>Прочие мероприятия:</w:t>
            </w:r>
          </w:p>
        </w:tc>
        <w:tc>
          <w:tcPr>
            <w:tcW w:w="2584" w:type="dxa"/>
            <w:gridSpan w:val="3"/>
            <w:tcBorders>
              <w:right w:val="single" w:sz="4" w:space="0" w:color="auto"/>
            </w:tcBorders>
          </w:tcPr>
          <w:p w:rsidR="00C175B3" w:rsidRPr="003358DD" w:rsidRDefault="00C175B3" w:rsidP="00C175B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175B3" w:rsidRPr="003358DD" w:rsidTr="00C175B3">
        <w:trPr>
          <w:trHeight w:val="199"/>
        </w:trPr>
        <w:tc>
          <w:tcPr>
            <w:tcW w:w="538" w:type="dxa"/>
          </w:tcPr>
          <w:p w:rsidR="00C175B3" w:rsidRPr="003358DD" w:rsidRDefault="00C175B3" w:rsidP="0005550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1.1</w:t>
            </w:r>
          </w:p>
        </w:tc>
        <w:tc>
          <w:tcPr>
            <w:tcW w:w="2835" w:type="dxa"/>
          </w:tcPr>
          <w:p w:rsidR="00C175B3" w:rsidRPr="003358DD" w:rsidRDefault="00C175B3" w:rsidP="0005550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благоустройство городских округов и поселений</w:t>
            </w:r>
          </w:p>
        </w:tc>
        <w:tc>
          <w:tcPr>
            <w:tcW w:w="5670" w:type="dxa"/>
          </w:tcPr>
          <w:p w:rsidR="00C175B3" w:rsidRPr="003358DD" w:rsidRDefault="00C175B3" w:rsidP="006C75EB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На ледорезные работы заключены муниципальные контракты: </w:t>
            </w:r>
          </w:p>
          <w:p w:rsidR="00C175B3" w:rsidRPr="003358DD" w:rsidRDefault="00C175B3" w:rsidP="006C75EB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№ 5 от 09.01.2019 г. на сумму 61,0 тыс. руб.;</w:t>
            </w:r>
          </w:p>
          <w:p w:rsidR="00C175B3" w:rsidRPr="003358DD" w:rsidRDefault="00C175B3" w:rsidP="006C75EB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№ 9 от 18.03.2019 г. на сумму 100,0 тыс. руб.</w:t>
            </w:r>
          </w:p>
          <w:p w:rsidR="00C175B3" w:rsidRPr="003358DD" w:rsidRDefault="00C175B3" w:rsidP="00596425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По муниципальному контракту № 26-5-1920/18 от 06.02.2018 г. мемориала «Вечный огонь», погашена кредиторская задолженность по газоснабжению и по муниципальному контракту № 26-5-1920/19 от 04.02.2019 г. профинансированы текущие расходы;</w:t>
            </w:r>
            <w:r w:rsidRPr="003358DD"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1276" w:type="dxa"/>
          </w:tcPr>
          <w:p w:rsidR="00C175B3" w:rsidRPr="003358DD" w:rsidRDefault="00C175B3" w:rsidP="008856DA">
            <w:pPr>
              <w:jc w:val="both"/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 </w:t>
            </w:r>
          </w:p>
        </w:tc>
        <w:tc>
          <w:tcPr>
            <w:tcW w:w="1559" w:type="dxa"/>
          </w:tcPr>
          <w:p w:rsidR="00C175B3" w:rsidRPr="003358DD" w:rsidRDefault="00C175B3" w:rsidP="0005550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019" w:type="dxa"/>
            <w:gridSpan w:val="3"/>
          </w:tcPr>
          <w:p w:rsidR="00C175B3" w:rsidRPr="003358DD" w:rsidRDefault="00C175B3" w:rsidP="00414F4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1 0</w:t>
            </w:r>
            <w:r w:rsidR="00414F42" w:rsidRPr="003358DD">
              <w:rPr>
                <w:rFonts w:ascii="PT Astra Serif" w:hAnsi="PT Astra Serif"/>
                <w:b/>
                <w:sz w:val="20"/>
                <w:szCs w:val="20"/>
              </w:rPr>
              <w:t>39</w:t>
            </w:r>
          </w:p>
        </w:tc>
        <w:tc>
          <w:tcPr>
            <w:tcW w:w="967" w:type="dxa"/>
          </w:tcPr>
          <w:p w:rsidR="00C175B3" w:rsidRPr="003358DD" w:rsidRDefault="00DD640E" w:rsidP="00BD7BB6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834</w:t>
            </w:r>
          </w:p>
        </w:tc>
        <w:tc>
          <w:tcPr>
            <w:tcW w:w="850" w:type="dxa"/>
          </w:tcPr>
          <w:p w:rsidR="00C175B3" w:rsidRPr="003358DD" w:rsidRDefault="00DD640E" w:rsidP="0005550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834</w:t>
            </w:r>
          </w:p>
        </w:tc>
        <w:tc>
          <w:tcPr>
            <w:tcW w:w="767" w:type="dxa"/>
          </w:tcPr>
          <w:p w:rsidR="00C175B3" w:rsidRPr="003358DD" w:rsidRDefault="00DD640E" w:rsidP="00C175B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</w:tr>
      <w:tr w:rsidR="00C175B3" w:rsidRPr="003358DD" w:rsidTr="00C175B3">
        <w:trPr>
          <w:trHeight w:val="199"/>
        </w:trPr>
        <w:tc>
          <w:tcPr>
            <w:tcW w:w="538" w:type="dxa"/>
          </w:tcPr>
          <w:p w:rsidR="00C175B3" w:rsidRPr="003358DD" w:rsidRDefault="00C175B3" w:rsidP="0005550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1.2</w:t>
            </w:r>
          </w:p>
        </w:tc>
        <w:tc>
          <w:tcPr>
            <w:tcW w:w="2835" w:type="dxa"/>
          </w:tcPr>
          <w:p w:rsidR="00C175B3" w:rsidRPr="003358DD" w:rsidRDefault="00C175B3" w:rsidP="00055508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благоустройство городских округов и поселений</w:t>
            </w:r>
          </w:p>
        </w:tc>
        <w:tc>
          <w:tcPr>
            <w:tcW w:w="5670" w:type="dxa"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Содержание пешеходной зоны, охрана парка Победы, уборка ледяного городка, купели, мест отстоя пассажирского транспорта, памятников, электроснабжение</w:t>
            </w:r>
            <w:r w:rsidRPr="003358DD"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  <w:t xml:space="preserve"> </w:t>
            </w: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мемориала «Вечный огонь»,</w:t>
            </w:r>
          </w:p>
        </w:tc>
        <w:tc>
          <w:tcPr>
            <w:tcW w:w="1276" w:type="dxa"/>
          </w:tcPr>
          <w:p w:rsidR="00C175B3" w:rsidRPr="003358DD" w:rsidRDefault="00C175B3" w:rsidP="001562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УДХиБ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»</w:t>
            </w:r>
          </w:p>
          <w:p w:rsidR="00C175B3" w:rsidRPr="003358DD" w:rsidRDefault="00C175B3" w:rsidP="008856D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75B3" w:rsidRPr="003358DD" w:rsidRDefault="00C175B3" w:rsidP="0005550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005" w:type="dxa"/>
            <w:gridSpan w:val="2"/>
          </w:tcPr>
          <w:p w:rsidR="00C175B3" w:rsidRPr="003358DD" w:rsidRDefault="00C175B3" w:rsidP="00414F4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13</w:t>
            </w:r>
            <w:r w:rsidR="00414F42" w:rsidRPr="003358DD">
              <w:rPr>
                <w:rFonts w:ascii="PT Astra Serif" w:hAnsi="PT Astra Serif"/>
                <w:b/>
                <w:sz w:val="20"/>
                <w:szCs w:val="20"/>
              </w:rPr>
              <w:t>9</w:t>
            </w:r>
            <w:r w:rsidRPr="003358DD">
              <w:rPr>
                <w:rFonts w:ascii="PT Astra Serif" w:hAnsi="PT Astra Serif"/>
                <w:b/>
                <w:sz w:val="20"/>
                <w:szCs w:val="20"/>
              </w:rPr>
              <w:t xml:space="preserve"> 6</w:t>
            </w:r>
            <w:r w:rsidR="00414F42" w:rsidRPr="003358DD">
              <w:rPr>
                <w:rFonts w:ascii="PT Astra Serif" w:hAnsi="PT Astra Serif"/>
                <w:b/>
                <w:sz w:val="20"/>
                <w:szCs w:val="20"/>
              </w:rPr>
              <w:t>9</w:t>
            </w:r>
            <w:r w:rsidRPr="003358DD">
              <w:rPr>
                <w:rFonts w:ascii="PT Astra Serif" w:hAnsi="PT Astra Serif"/>
                <w:b/>
                <w:sz w:val="20"/>
                <w:szCs w:val="20"/>
              </w:rPr>
              <w:t>8</w:t>
            </w:r>
          </w:p>
        </w:tc>
        <w:tc>
          <w:tcPr>
            <w:tcW w:w="981" w:type="dxa"/>
            <w:gridSpan w:val="2"/>
          </w:tcPr>
          <w:p w:rsidR="00C175B3" w:rsidRPr="003358DD" w:rsidRDefault="00DD640E" w:rsidP="00BD7BB6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96 970</w:t>
            </w:r>
          </w:p>
        </w:tc>
        <w:tc>
          <w:tcPr>
            <w:tcW w:w="850" w:type="dxa"/>
          </w:tcPr>
          <w:p w:rsidR="00C175B3" w:rsidRPr="003358DD" w:rsidRDefault="00DD640E" w:rsidP="0005550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96 970</w:t>
            </w:r>
          </w:p>
        </w:tc>
        <w:tc>
          <w:tcPr>
            <w:tcW w:w="767" w:type="dxa"/>
          </w:tcPr>
          <w:p w:rsidR="00C175B3" w:rsidRPr="003358DD" w:rsidRDefault="00DD640E" w:rsidP="0005550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69</w:t>
            </w:r>
          </w:p>
        </w:tc>
      </w:tr>
      <w:tr w:rsidR="00C175B3" w:rsidRPr="003358DD" w:rsidTr="00C175B3">
        <w:trPr>
          <w:trHeight w:val="199"/>
        </w:trPr>
        <w:tc>
          <w:tcPr>
            <w:tcW w:w="538" w:type="dxa"/>
          </w:tcPr>
          <w:p w:rsidR="00C175B3" w:rsidRPr="003358DD" w:rsidRDefault="00C175B3" w:rsidP="0005550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1.3</w:t>
            </w:r>
          </w:p>
        </w:tc>
        <w:tc>
          <w:tcPr>
            <w:tcW w:w="2835" w:type="dxa"/>
          </w:tcPr>
          <w:p w:rsidR="00C175B3" w:rsidRPr="003358DD" w:rsidRDefault="00C175B3" w:rsidP="00055508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благоустройство городских округов и поселений</w:t>
            </w:r>
          </w:p>
        </w:tc>
        <w:tc>
          <w:tcPr>
            <w:tcW w:w="5670" w:type="dxa"/>
          </w:tcPr>
          <w:p w:rsidR="00C175B3" w:rsidRPr="003358DD" w:rsidRDefault="00C175B3" w:rsidP="005E572C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Работы по сносу НТО были выполнены за счет средств субъектов торговли.</w:t>
            </w:r>
          </w:p>
          <w:p w:rsidR="00C175B3" w:rsidRPr="003358DD" w:rsidRDefault="00C175B3" w:rsidP="003B2CB2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По МК № 10 от 09.07.2019 (цена контракта 98,0 тыс. руб.) </w:t>
            </w: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lastRenderedPageBreak/>
              <w:t xml:space="preserve">осуществлен снос (демонтаж) НТО ИП Золотухина В.В. по ул.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Химмашевской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в районе здания № 9 (акт выполненных работ от 23.07.2019 г.)</w:t>
            </w:r>
          </w:p>
        </w:tc>
        <w:tc>
          <w:tcPr>
            <w:tcW w:w="1276" w:type="dxa"/>
          </w:tcPr>
          <w:p w:rsidR="00C175B3" w:rsidRPr="003358DD" w:rsidRDefault="00C175B3" w:rsidP="001562E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lastRenderedPageBreak/>
              <w:t>ДЭРПиТ</w:t>
            </w:r>
            <w:proofErr w:type="spellEnd"/>
          </w:p>
        </w:tc>
        <w:tc>
          <w:tcPr>
            <w:tcW w:w="1559" w:type="dxa"/>
          </w:tcPr>
          <w:p w:rsidR="00C175B3" w:rsidRPr="003358DD" w:rsidRDefault="00C175B3" w:rsidP="0005550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005" w:type="dxa"/>
            <w:gridSpan w:val="2"/>
          </w:tcPr>
          <w:p w:rsidR="00C175B3" w:rsidRPr="003358DD" w:rsidRDefault="00414F42" w:rsidP="008856DA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98</w:t>
            </w:r>
          </w:p>
        </w:tc>
        <w:tc>
          <w:tcPr>
            <w:tcW w:w="981" w:type="dxa"/>
            <w:gridSpan w:val="2"/>
          </w:tcPr>
          <w:p w:rsidR="00C175B3" w:rsidRPr="003358DD" w:rsidRDefault="00DD640E" w:rsidP="008856DA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98</w:t>
            </w:r>
          </w:p>
        </w:tc>
        <w:tc>
          <w:tcPr>
            <w:tcW w:w="850" w:type="dxa"/>
          </w:tcPr>
          <w:p w:rsidR="00C175B3" w:rsidRPr="003358DD" w:rsidRDefault="00DD640E" w:rsidP="00DD640E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98</w:t>
            </w:r>
          </w:p>
        </w:tc>
        <w:tc>
          <w:tcPr>
            <w:tcW w:w="767" w:type="dxa"/>
          </w:tcPr>
          <w:p w:rsidR="00C175B3" w:rsidRPr="003358DD" w:rsidRDefault="00DD640E" w:rsidP="00C175B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</w:tr>
      <w:tr w:rsidR="00C175B3" w:rsidRPr="003358DD" w:rsidTr="00C175B3">
        <w:trPr>
          <w:trHeight w:val="199"/>
        </w:trPr>
        <w:tc>
          <w:tcPr>
            <w:tcW w:w="538" w:type="dxa"/>
          </w:tcPr>
          <w:p w:rsidR="00C175B3" w:rsidRPr="003358DD" w:rsidRDefault="00C175B3" w:rsidP="0005550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lastRenderedPageBreak/>
              <w:t>1.4</w:t>
            </w:r>
          </w:p>
        </w:tc>
        <w:tc>
          <w:tcPr>
            <w:tcW w:w="2835" w:type="dxa"/>
          </w:tcPr>
          <w:p w:rsidR="00C175B3" w:rsidRPr="003358DD" w:rsidRDefault="00C175B3" w:rsidP="00055508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Расходы на изготовление и монтаж двухсторонних аншлагов с расписанием движения городского пассажирского транспорта общего пользования</w:t>
            </w:r>
          </w:p>
        </w:tc>
        <w:tc>
          <w:tcPr>
            <w:tcW w:w="5670" w:type="dxa"/>
          </w:tcPr>
          <w:p w:rsidR="00C175B3" w:rsidRPr="003358DD" w:rsidRDefault="00C175B3" w:rsidP="00EF7F8C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Финансирование кредиторской и текущей задолженности по изготовлению аншлагов с расписанием движения</w:t>
            </w:r>
            <w:r w:rsidRPr="003358DD"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  <w:t xml:space="preserve"> </w:t>
            </w:r>
            <w:r w:rsidRPr="003358DD">
              <w:rPr>
                <w:rFonts w:ascii="PT Astra Serif" w:hAnsi="PT Astra Serif"/>
                <w:sz w:val="20"/>
                <w:szCs w:val="20"/>
              </w:rPr>
              <w:t xml:space="preserve">городского пассажирского транспорта общего пользования. </w:t>
            </w:r>
          </w:p>
        </w:tc>
        <w:tc>
          <w:tcPr>
            <w:tcW w:w="1276" w:type="dxa"/>
          </w:tcPr>
          <w:p w:rsidR="00C175B3" w:rsidRPr="003358DD" w:rsidRDefault="00C175B3" w:rsidP="002135DA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ДРГХ, </w:t>
            </w:r>
          </w:p>
          <w:p w:rsidR="00C175B3" w:rsidRPr="003358DD" w:rsidRDefault="00C175B3" w:rsidP="002135D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«Транспортное управление»</w:t>
            </w:r>
          </w:p>
        </w:tc>
        <w:tc>
          <w:tcPr>
            <w:tcW w:w="1559" w:type="dxa"/>
          </w:tcPr>
          <w:p w:rsidR="00C175B3" w:rsidRPr="003358DD" w:rsidRDefault="00C175B3" w:rsidP="0005550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005" w:type="dxa"/>
            <w:gridSpan w:val="2"/>
          </w:tcPr>
          <w:p w:rsidR="00C175B3" w:rsidRPr="003358DD" w:rsidRDefault="00414F42" w:rsidP="00414F4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311</w:t>
            </w:r>
          </w:p>
        </w:tc>
        <w:tc>
          <w:tcPr>
            <w:tcW w:w="981" w:type="dxa"/>
            <w:gridSpan w:val="2"/>
          </w:tcPr>
          <w:p w:rsidR="00C175B3" w:rsidRPr="003358DD" w:rsidRDefault="00DD640E" w:rsidP="00FA1E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256</w:t>
            </w:r>
          </w:p>
        </w:tc>
        <w:tc>
          <w:tcPr>
            <w:tcW w:w="850" w:type="dxa"/>
          </w:tcPr>
          <w:p w:rsidR="00C175B3" w:rsidRPr="003358DD" w:rsidRDefault="00DD640E" w:rsidP="00DD640E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256</w:t>
            </w:r>
          </w:p>
        </w:tc>
        <w:tc>
          <w:tcPr>
            <w:tcW w:w="767" w:type="dxa"/>
          </w:tcPr>
          <w:p w:rsidR="00C175B3" w:rsidRPr="003358DD" w:rsidRDefault="00DD640E" w:rsidP="00C175B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82</w:t>
            </w:r>
          </w:p>
        </w:tc>
      </w:tr>
      <w:tr w:rsidR="00C175B3" w:rsidRPr="003358DD" w:rsidTr="00C175B3">
        <w:trPr>
          <w:trHeight w:val="199"/>
        </w:trPr>
        <w:tc>
          <w:tcPr>
            <w:tcW w:w="538" w:type="dxa"/>
          </w:tcPr>
          <w:p w:rsidR="00C175B3" w:rsidRPr="003358DD" w:rsidRDefault="00C175B3" w:rsidP="0005550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1.5</w:t>
            </w:r>
          </w:p>
        </w:tc>
        <w:tc>
          <w:tcPr>
            <w:tcW w:w="2835" w:type="dxa"/>
          </w:tcPr>
          <w:p w:rsidR="00C175B3" w:rsidRPr="003358DD" w:rsidRDefault="00C175B3" w:rsidP="0005550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Расширение мест захоронения в границах муниципального образования</w:t>
            </w:r>
          </w:p>
        </w:tc>
        <w:tc>
          <w:tcPr>
            <w:tcW w:w="5670" w:type="dxa"/>
          </w:tcPr>
          <w:p w:rsidR="00C175B3" w:rsidRPr="003358DD" w:rsidRDefault="00C175B3" w:rsidP="00D01DB7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Проведен аукцион на выполнение работ, заключен договор на выполнение работ </w:t>
            </w:r>
          </w:p>
        </w:tc>
        <w:tc>
          <w:tcPr>
            <w:tcW w:w="1276" w:type="dxa"/>
          </w:tcPr>
          <w:p w:rsidR="00C175B3" w:rsidRPr="003358DD" w:rsidRDefault="00C175B3" w:rsidP="00903FE1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C175B3" w:rsidRPr="003358DD" w:rsidRDefault="00C175B3" w:rsidP="00903FE1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</w:tc>
        <w:tc>
          <w:tcPr>
            <w:tcW w:w="1559" w:type="dxa"/>
          </w:tcPr>
          <w:p w:rsidR="00C175B3" w:rsidRPr="003358DD" w:rsidRDefault="00C175B3" w:rsidP="0005550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005" w:type="dxa"/>
            <w:gridSpan w:val="2"/>
          </w:tcPr>
          <w:p w:rsidR="00C175B3" w:rsidRPr="003358DD" w:rsidRDefault="00C175B3" w:rsidP="00633F0E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 xml:space="preserve">3 120 </w:t>
            </w:r>
          </w:p>
        </w:tc>
        <w:tc>
          <w:tcPr>
            <w:tcW w:w="981" w:type="dxa"/>
            <w:gridSpan w:val="2"/>
          </w:tcPr>
          <w:p w:rsidR="00C175B3" w:rsidRPr="003358DD" w:rsidRDefault="00DD640E" w:rsidP="00633F0E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1 900</w:t>
            </w:r>
          </w:p>
        </w:tc>
        <w:tc>
          <w:tcPr>
            <w:tcW w:w="850" w:type="dxa"/>
          </w:tcPr>
          <w:p w:rsidR="00C175B3" w:rsidRPr="003358DD" w:rsidRDefault="00DD640E" w:rsidP="00DD640E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3 120</w:t>
            </w:r>
          </w:p>
        </w:tc>
        <w:tc>
          <w:tcPr>
            <w:tcW w:w="767" w:type="dxa"/>
          </w:tcPr>
          <w:p w:rsidR="00C175B3" w:rsidRPr="003358DD" w:rsidRDefault="00DD640E" w:rsidP="00C175B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</w:tr>
      <w:tr w:rsidR="00C175B3" w:rsidRPr="003358DD" w:rsidTr="00C175B3">
        <w:trPr>
          <w:trHeight w:val="199"/>
        </w:trPr>
        <w:tc>
          <w:tcPr>
            <w:tcW w:w="538" w:type="dxa"/>
          </w:tcPr>
          <w:p w:rsidR="00C175B3" w:rsidRPr="003358DD" w:rsidRDefault="00C175B3" w:rsidP="0005550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1.6</w:t>
            </w:r>
          </w:p>
        </w:tc>
        <w:tc>
          <w:tcPr>
            <w:tcW w:w="2835" w:type="dxa"/>
          </w:tcPr>
          <w:p w:rsidR="00C175B3" w:rsidRPr="003358DD" w:rsidRDefault="00C175B3" w:rsidP="0005550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70" w:type="dxa"/>
          </w:tcPr>
          <w:p w:rsidR="00C175B3" w:rsidRPr="003358DD" w:rsidRDefault="00975AEC" w:rsidP="0005550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Погашена кредиторская задолженность за 2018 год.</w:t>
            </w:r>
          </w:p>
          <w:p w:rsidR="00975AEC" w:rsidRPr="003358DD" w:rsidRDefault="00975AEC" w:rsidP="00D706C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Заключены договоры с ООО «Стром»</w:t>
            </w:r>
            <w:r w:rsidR="00440FD2"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, ИП </w:t>
            </w:r>
            <w:proofErr w:type="spellStart"/>
            <w:r w:rsidR="00440FD2"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Пястоловым</w:t>
            </w:r>
            <w:proofErr w:type="spellEnd"/>
            <w:r w:rsidR="00440FD2"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А.А.</w:t>
            </w: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и </w:t>
            </w:r>
            <w:r w:rsidR="00D706C0"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МУП г. Кургана «СДП» по уборке снега с подъездных и проездных дорог на территории кладбищ г. Кургана.</w:t>
            </w:r>
          </w:p>
          <w:p w:rsidR="00D706C0" w:rsidRPr="003358DD" w:rsidRDefault="00D706C0" w:rsidP="00D706C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С МУП «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Шуховский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полигон»  заключены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договоры и контракты на вывоз и размещение на полигоне ТКО.</w:t>
            </w:r>
          </w:p>
          <w:p w:rsidR="00D706C0" w:rsidRPr="003358DD" w:rsidRDefault="00D706C0" w:rsidP="00D706C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С ИП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Абылкановым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К</w:t>
            </w:r>
            <w:r w:rsidR="00440FD2"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.</w:t>
            </w: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А</w:t>
            </w:r>
            <w:r w:rsidR="00440FD2"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.</w:t>
            </w: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заключен договор на установку 7 мобильных туалетных кабин.</w:t>
            </w:r>
          </w:p>
          <w:p w:rsidR="00D706C0" w:rsidRPr="003358DD" w:rsidRDefault="00D706C0" w:rsidP="00D706C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С ООО «Сибирь» заключен контракт по устройству 17 площадок для сбора ТКО на территории кладбищ г. Кургана.</w:t>
            </w:r>
          </w:p>
          <w:p w:rsidR="00D706C0" w:rsidRPr="003358DD" w:rsidRDefault="00D706C0" w:rsidP="00D706C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С ООО «Завод механический» заключен контракт на поставку 5 мусорных бункеров.</w:t>
            </w:r>
          </w:p>
          <w:p w:rsidR="00D706C0" w:rsidRPr="003358DD" w:rsidRDefault="00D706C0" w:rsidP="00D706C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С ООО «Новый Ресурс» заключен контракт по уборке и вывозу ТКО с несанкционированных </w:t>
            </w:r>
            <w:proofErr w:type="gramStart"/>
            <w:r w:rsidR="00440FD2"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свалок ,</w:t>
            </w:r>
            <w:proofErr w:type="gramEnd"/>
            <w:r w:rsidR="00440FD2"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расположенных на территориях кладбищ.</w:t>
            </w:r>
          </w:p>
          <w:p w:rsidR="00440FD2" w:rsidRPr="003358DD" w:rsidRDefault="00440FD2" w:rsidP="00D706C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С ИП Останиным А.В. заключен контракт по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окосу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, сбору и выносу травы с территорий кладбищ.</w:t>
            </w:r>
          </w:p>
          <w:p w:rsidR="00440FD2" w:rsidRPr="003358DD" w:rsidRDefault="00440FD2" w:rsidP="00D706C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Заключен контракт с ИП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Корытовой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Н.А. на выполнение работ по ограждению территории кладбища «Глинки».</w:t>
            </w:r>
          </w:p>
          <w:p w:rsidR="00440FD2" w:rsidRPr="003358DD" w:rsidRDefault="00440FD2" w:rsidP="00D706C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С ООО «Курганский центр дезинфекции» заключен контракт на оказание услуг по обработке от клещей территорий кладбищ.</w:t>
            </w:r>
          </w:p>
          <w:p w:rsidR="00440FD2" w:rsidRPr="003358DD" w:rsidRDefault="00440FD2" w:rsidP="00D706C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С ООО «Каскад» заключен контракт на выполнение работ по вырубке аварийных деревьев на территории кладбищ (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мкр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. Глинки,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мкр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. Черемухово и пос.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Рябково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).</w:t>
            </w:r>
          </w:p>
          <w:p w:rsidR="00440FD2" w:rsidRPr="003358DD" w:rsidRDefault="00440FD2" w:rsidP="00D706C0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С ИП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Клабуковым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Ф,В.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заключен контракт на выполнение работ по 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обваловке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территорий кладбищ.</w:t>
            </w:r>
          </w:p>
          <w:p w:rsidR="00D706C0" w:rsidRPr="003358DD" w:rsidRDefault="00440FD2" w:rsidP="00440FD2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С ИП Федоровым В.А. заключен контракт на поставку 10 мусорных бункеров.</w:t>
            </w:r>
          </w:p>
        </w:tc>
        <w:tc>
          <w:tcPr>
            <w:tcW w:w="1276" w:type="dxa"/>
          </w:tcPr>
          <w:p w:rsidR="00C175B3" w:rsidRPr="003358DD" w:rsidRDefault="00C175B3" w:rsidP="000F6149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ДЖКХ, </w:t>
            </w:r>
          </w:p>
          <w:p w:rsidR="00C175B3" w:rsidRPr="003358DD" w:rsidRDefault="00C175B3" w:rsidP="009C125F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 xml:space="preserve">МКУ «Жилищная </w:t>
            </w:r>
            <w:proofErr w:type="gramStart"/>
            <w:r w:rsidRPr="003358DD">
              <w:rPr>
                <w:rFonts w:ascii="PT Astra Serif" w:hAnsi="PT Astra Serif"/>
                <w:sz w:val="20"/>
                <w:szCs w:val="20"/>
              </w:rPr>
              <w:t>политика»(</w:t>
            </w:r>
            <w:proofErr w:type="gramEnd"/>
            <w:r w:rsidRPr="003358DD">
              <w:rPr>
                <w:rFonts w:ascii="PT Astra Serif" w:hAnsi="PT Astra Serif"/>
                <w:sz w:val="20"/>
                <w:szCs w:val="20"/>
              </w:rPr>
              <w:t>с 19.01.2018 г.)</w:t>
            </w:r>
          </w:p>
        </w:tc>
        <w:tc>
          <w:tcPr>
            <w:tcW w:w="1559" w:type="dxa"/>
          </w:tcPr>
          <w:p w:rsidR="00C175B3" w:rsidRPr="003358DD" w:rsidRDefault="00C175B3" w:rsidP="0005550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005" w:type="dxa"/>
            <w:gridSpan w:val="2"/>
          </w:tcPr>
          <w:p w:rsidR="00C175B3" w:rsidRPr="003358DD" w:rsidRDefault="00C175B3" w:rsidP="00414F4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9 1</w:t>
            </w:r>
            <w:r w:rsidR="00414F42" w:rsidRPr="003358DD">
              <w:rPr>
                <w:rFonts w:ascii="PT Astra Serif" w:hAnsi="PT Astra Serif"/>
                <w:b/>
                <w:sz w:val="20"/>
                <w:szCs w:val="20"/>
              </w:rPr>
              <w:t>97</w:t>
            </w:r>
          </w:p>
        </w:tc>
        <w:tc>
          <w:tcPr>
            <w:tcW w:w="981" w:type="dxa"/>
            <w:gridSpan w:val="2"/>
          </w:tcPr>
          <w:p w:rsidR="00C175B3" w:rsidRPr="003358DD" w:rsidRDefault="00975AEC" w:rsidP="00FA1EE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2 653</w:t>
            </w:r>
          </w:p>
        </w:tc>
        <w:tc>
          <w:tcPr>
            <w:tcW w:w="850" w:type="dxa"/>
          </w:tcPr>
          <w:p w:rsidR="00C175B3" w:rsidRPr="003358DD" w:rsidRDefault="00975AEC" w:rsidP="00975AEC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9 168</w:t>
            </w:r>
          </w:p>
        </w:tc>
        <w:tc>
          <w:tcPr>
            <w:tcW w:w="767" w:type="dxa"/>
          </w:tcPr>
          <w:p w:rsidR="00C175B3" w:rsidRPr="003358DD" w:rsidRDefault="00975AEC" w:rsidP="00C175B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100</w:t>
            </w:r>
          </w:p>
        </w:tc>
      </w:tr>
      <w:tr w:rsidR="00C175B3" w:rsidRPr="003358DD" w:rsidTr="00C175B3">
        <w:trPr>
          <w:trHeight w:val="199"/>
        </w:trPr>
        <w:tc>
          <w:tcPr>
            <w:tcW w:w="538" w:type="dxa"/>
          </w:tcPr>
          <w:p w:rsidR="00C175B3" w:rsidRPr="003358DD" w:rsidRDefault="00C175B3" w:rsidP="0005550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t>1.7</w:t>
            </w:r>
          </w:p>
        </w:tc>
        <w:tc>
          <w:tcPr>
            <w:tcW w:w="2835" w:type="dxa"/>
          </w:tcPr>
          <w:p w:rsidR="00C175B3" w:rsidRPr="003358DD" w:rsidRDefault="00C175B3" w:rsidP="0005550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Организация общественных работ</w:t>
            </w:r>
          </w:p>
        </w:tc>
        <w:tc>
          <w:tcPr>
            <w:tcW w:w="5670" w:type="dxa"/>
          </w:tcPr>
          <w:p w:rsidR="00C175B3" w:rsidRPr="003358DD" w:rsidRDefault="00E0012E" w:rsidP="00F72D5C">
            <w:pPr>
              <w:widowControl w:val="0"/>
              <w:tabs>
                <w:tab w:val="left" w:pos="2679"/>
              </w:tabs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sz w:val="20"/>
                <w:szCs w:val="20"/>
                <w:lang w:eastAsia="ar-SA"/>
              </w:rPr>
              <w:t>МКУ «АТИ» собрано и вывезено 580 тонн мусора</w:t>
            </w:r>
          </w:p>
        </w:tc>
        <w:tc>
          <w:tcPr>
            <w:tcW w:w="1276" w:type="dxa"/>
          </w:tcPr>
          <w:p w:rsidR="00C175B3" w:rsidRPr="003358DD" w:rsidRDefault="00C175B3" w:rsidP="00172B71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«АТИ»</w:t>
            </w:r>
          </w:p>
          <w:p w:rsidR="00C175B3" w:rsidRPr="003358DD" w:rsidRDefault="00C175B3" w:rsidP="00172B7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C175B3" w:rsidRPr="003358DD" w:rsidRDefault="00C175B3" w:rsidP="000F6149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lastRenderedPageBreak/>
              <w:t>МКУ «</w:t>
            </w: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УДХиБ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C175B3" w:rsidRPr="003358DD" w:rsidRDefault="00C175B3" w:rsidP="0005550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бюджет города Кургана</w:t>
            </w:r>
          </w:p>
        </w:tc>
        <w:tc>
          <w:tcPr>
            <w:tcW w:w="1005" w:type="dxa"/>
            <w:gridSpan w:val="2"/>
          </w:tcPr>
          <w:p w:rsidR="00C175B3" w:rsidRPr="003358DD" w:rsidRDefault="00414F42" w:rsidP="008856DA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3 855</w:t>
            </w:r>
          </w:p>
          <w:p w:rsidR="00414F42" w:rsidRPr="003358DD" w:rsidRDefault="00414F42" w:rsidP="008856DA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175B3" w:rsidRPr="003358DD" w:rsidRDefault="00C175B3" w:rsidP="008856DA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175B3" w:rsidRPr="003358DD" w:rsidRDefault="00C175B3" w:rsidP="00414F4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 xml:space="preserve">1 </w:t>
            </w:r>
            <w:r w:rsidR="00414F42" w:rsidRPr="003358DD">
              <w:rPr>
                <w:rFonts w:ascii="PT Astra Serif" w:hAnsi="PT Astra Serif"/>
                <w:b/>
                <w:sz w:val="20"/>
                <w:szCs w:val="20"/>
              </w:rPr>
              <w:t>393</w:t>
            </w:r>
          </w:p>
        </w:tc>
        <w:tc>
          <w:tcPr>
            <w:tcW w:w="981" w:type="dxa"/>
            <w:gridSpan w:val="2"/>
          </w:tcPr>
          <w:p w:rsidR="00C175B3" w:rsidRPr="003358DD" w:rsidRDefault="00E0012E" w:rsidP="00061BA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3</w:t>
            </w:r>
            <w:r w:rsidR="00DD640E" w:rsidRPr="003358DD">
              <w:rPr>
                <w:rFonts w:ascii="PT Astra Serif" w:hAnsi="PT Astra Serif"/>
                <w:b/>
                <w:sz w:val="20"/>
                <w:szCs w:val="20"/>
              </w:rPr>
              <w:t> </w:t>
            </w:r>
            <w:r w:rsidRPr="003358DD">
              <w:rPr>
                <w:rFonts w:ascii="PT Astra Serif" w:hAnsi="PT Astra Serif"/>
                <w:b/>
                <w:sz w:val="20"/>
                <w:szCs w:val="20"/>
              </w:rPr>
              <w:t>828</w:t>
            </w:r>
          </w:p>
          <w:p w:rsidR="00DD640E" w:rsidRPr="003358DD" w:rsidRDefault="00DD640E" w:rsidP="00061BA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DD640E" w:rsidRPr="003358DD" w:rsidRDefault="00DD640E" w:rsidP="00061BA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DD640E" w:rsidRPr="003358DD" w:rsidRDefault="00DD640E" w:rsidP="00061BA2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1 393</w:t>
            </w:r>
          </w:p>
        </w:tc>
        <w:tc>
          <w:tcPr>
            <w:tcW w:w="850" w:type="dxa"/>
          </w:tcPr>
          <w:p w:rsidR="00C175B3" w:rsidRPr="003358DD" w:rsidRDefault="00E0012E" w:rsidP="00055508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3 828</w:t>
            </w:r>
          </w:p>
          <w:p w:rsidR="00C175B3" w:rsidRPr="003358DD" w:rsidRDefault="00C175B3" w:rsidP="0005550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E0012E" w:rsidRPr="003358DD" w:rsidRDefault="00E0012E" w:rsidP="0005550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C175B3" w:rsidRPr="003358DD" w:rsidRDefault="00DD640E" w:rsidP="003B2CB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1 393</w:t>
            </w:r>
          </w:p>
        </w:tc>
        <w:tc>
          <w:tcPr>
            <w:tcW w:w="767" w:type="dxa"/>
          </w:tcPr>
          <w:p w:rsidR="00C175B3" w:rsidRPr="003358DD" w:rsidRDefault="00E0012E" w:rsidP="003B2CB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lastRenderedPageBreak/>
              <w:t>99</w:t>
            </w:r>
          </w:p>
          <w:p w:rsidR="00DD640E" w:rsidRPr="003358DD" w:rsidRDefault="00DD640E" w:rsidP="003B2CB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D640E" w:rsidRPr="003358DD" w:rsidRDefault="00DD640E" w:rsidP="003B2CB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D640E" w:rsidRPr="003358DD" w:rsidRDefault="00DD640E" w:rsidP="003B2CB2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lastRenderedPageBreak/>
              <w:t>100</w:t>
            </w:r>
          </w:p>
        </w:tc>
      </w:tr>
      <w:tr w:rsidR="00C175B3" w:rsidRPr="003358DD" w:rsidTr="00C175B3">
        <w:trPr>
          <w:trHeight w:val="199"/>
        </w:trPr>
        <w:tc>
          <w:tcPr>
            <w:tcW w:w="538" w:type="dxa"/>
          </w:tcPr>
          <w:p w:rsidR="00C175B3" w:rsidRPr="003358DD" w:rsidRDefault="00C175B3" w:rsidP="0005550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  <w:r w:rsidRPr="003358DD">
              <w:rPr>
                <w:rFonts w:ascii="PT Astra Serif" w:hAnsi="PT Astra Serif" w:cs="Times New Roman"/>
                <w:b/>
                <w:sz w:val="20"/>
              </w:rPr>
              <w:lastRenderedPageBreak/>
              <w:t>1.8</w:t>
            </w:r>
          </w:p>
        </w:tc>
        <w:tc>
          <w:tcPr>
            <w:tcW w:w="2835" w:type="dxa"/>
          </w:tcPr>
          <w:p w:rsidR="00C175B3" w:rsidRPr="003358DD" w:rsidRDefault="00C175B3" w:rsidP="00055508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Кладбище в микрорайоне Зайково (15 га) (проектные работы)</w:t>
            </w:r>
          </w:p>
        </w:tc>
        <w:tc>
          <w:tcPr>
            <w:tcW w:w="5670" w:type="dxa"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C175B3" w:rsidRPr="003358DD" w:rsidRDefault="00C175B3" w:rsidP="00A02EB3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3358DD">
              <w:rPr>
                <w:rFonts w:ascii="PT Astra Serif" w:hAnsi="PT Astra Serif"/>
                <w:sz w:val="20"/>
                <w:szCs w:val="20"/>
              </w:rPr>
              <w:t>ДАСиЗО</w:t>
            </w:r>
            <w:proofErr w:type="spellEnd"/>
            <w:r w:rsidRPr="003358DD">
              <w:rPr>
                <w:rFonts w:ascii="PT Astra Serif" w:hAnsi="PT Astra Serif"/>
                <w:sz w:val="20"/>
                <w:szCs w:val="20"/>
              </w:rPr>
              <w:t xml:space="preserve">, </w:t>
            </w:r>
          </w:p>
          <w:p w:rsidR="00C175B3" w:rsidRPr="003358DD" w:rsidRDefault="00C175B3" w:rsidP="00A02EB3">
            <w:pPr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МКУ «УКС»</w:t>
            </w:r>
          </w:p>
        </w:tc>
        <w:tc>
          <w:tcPr>
            <w:tcW w:w="1559" w:type="dxa"/>
          </w:tcPr>
          <w:p w:rsidR="00C175B3" w:rsidRPr="003358DD" w:rsidRDefault="00C175B3" w:rsidP="0005550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005" w:type="dxa"/>
            <w:gridSpan w:val="2"/>
          </w:tcPr>
          <w:p w:rsidR="00C175B3" w:rsidRPr="003358DD" w:rsidRDefault="00C175B3" w:rsidP="008856DA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2"/>
          </w:tcPr>
          <w:p w:rsidR="00C175B3" w:rsidRPr="003358DD" w:rsidRDefault="00C175B3" w:rsidP="00C175B3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175B3" w:rsidRPr="003358DD" w:rsidRDefault="00C175B3" w:rsidP="0005550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767" w:type="dxa"/>
          </w:tcPr>
          <w:p w:rsidR="00C175B3" w:rsidRPr="003358DD" w:rsidRDefault="00C175B3" w:rsidP="00C175B3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F2BB7" w:rsidRPr="003358DD" w:rsidTr="00C175B3">
        <w:trPr>
          <w:trHeight w:val="199"/>
        </w:trPr>
        <w:tc>
          <w:tcPr>
            <w:tcW w:w="538" w:type="dxa"/>
          </w:tcPr>
          <w:p w:rsidR="00EF2BB7" w:rsidRPr="003358DD" w:rsidRDefault="00EF2BB7" w:rsidP="00055508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835" w:type="dxa"/>
          </w:tcPr>
          <w:p w:rsidR="00EF2BB7" w:rsidRPr="003358DD" w:rsidRDefault="00EF2BB7" w:rsidP="00055508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5670" w:type="dxa"/>
          </w:tcPr>
          <w:p w:rsidR="00EF2BB7" w:rsidRPr="003358DD" w:rsidRDefault="00EF2BB7" w:rsidP="0005550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color w:val="FF0000"/>
                <w:sz w:val="20"/>
                <w:szCs w:val="20"/>
                <w:lang w:eastAsia="ar-SA"/>
              </w:rPr>
            </w:pPr>
            <w:r w:rsidRPr="003358DD">
              <w:rPr>
                <w:rFonts w:ascii="PT Astra Serif" w:hAnsi="PT Astra Serif"/>
                <w:b/>
                <w:bCs/>
                <w:sz w:val="20"/>
                <w:szCs w:val="20"/>
              </w:rPr>
              <w:t>ИТОГО по разделу:</w:t>
            </w:r>
          </w:p>
        </w:tc>
        <w:tc>
          <w:tcPr>
            <w:tcW w:w="1276" w:type="dxa"/>
          </w:tcPr>
          <w:p w:rsidR="00EF2BB7" w:rsidRPr="003358DD" w:rsidRDefault="00EF2BB7" w:rsidP="00055508">
            <w:pPr>
              <w:rPr>
                <w:rFonts w:ascii="PT Astra Serif" w:hAnsi="PT Astra Serif"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BB7" w:rsidRPr="003358DD" w:rsidRDefault="00EF2BB7" w:rsidP="0005550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005" w:type="dxa"/>
            <w:gridSpan w:val="2"/>
          </w:tcPr>
          <w:p w:rsidR="00EF2BB7" w:rsidRPr="003358DD" w:rsidRDefault="00EF2BB7" w:rsidP="0059142D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158 711</w:t>
            </w:r>
          </w:p>
          <w:p w:rsidR="00EF2BB7" w:rsidRPr="003358DD" w:rsidRDefault="00EF2BB7" w:rsidP="0059142D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81" w:type="dxa"/>
            <w:gridSpan w:val="2"/>
          </w:tcPr>
          <w:p w:rsidR="00EF2BB7" w:rsidRPr="003358DD" w:rsidRDefault="00EF2BB7" w:rsidP="0059142D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107 932</w:t>
            </w:r>
          </w:p>
        </w:tc>
        <w:tc>
          <w:tcPr>
            <w:tcW w:w="850" w:type="dxa"/>
          </w:tcPr>
          <w:p w:rsidR="00EF2BB7" w:rsidRPr="003358DD" w:rsidRDefault="00EF2BB7" w:rsidP="00EF2BB7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115667</w:t>
            </w:r>
          </w:p>
        </w:tc>
        <w:tc>
          <w:tcPr>
            <w:tcW w:w="767" w:type="dxa"/>
          </w:tcPr>
          <w:p w:rsidR="00EF2BB7" w:rsidRPr="003358DD" w:rsidRDefault="00EF2BB7" w:rsidP="00AF6350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73</w:t>
            </w:r>
          </w:p>
        </w:tc>
      </w:tr>
      <w:tr w:rsidR="00C175B3" w:rsidRPr="003358DD" w:rsidTr="009C125F">
        <w:trPr>
          <w:trHeight w:val="439"/>
        </w:trPr>
        <w:tc>
          <w:tcPr>
            <w:tcW w:w="538" w:type="dxa"/>
          </w:tcPr>
          <w:p w:rsidR="00C175B3" w:rsidRPr="003358DD" w:rsidRDefault="00C175B3" w:rsidP="00055508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C175B3" w:rsidRPr="003358DD" w:rsidRDefault="00C175B3" w:rsidP="0005550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C175B3" w:rsidRPr="003358DD" w:rsidRDefault="00C175B3" w:rsidP="00055508">
            <w:pPr>
              <w:widowControl w:val="0"/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bCs/>
                <w:sz w:val="20"/>
                <w:szCs w:val="20"/>
              </w:rPr>
              <w:t>ИТОГО по подпрограмме:</w:t>
            </w:r>
          </w:p>
        </w:tc>
        <w:tc>
          <w:tcPr>
            <w:tcW w:w="1276" w:type="dxa"/>
          </w:tcPr>
          <w:p w:rsidR="00C175B3" w:rsidRPr="003358DD" w:rsidRDefault="00C175B3" w:rsidP="0005550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75B3" w:rsidRPr="003358DD" w:rsidRDefault="00C175B3" w:rsidP="00055508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993" w:type="dxa"/>
          </w:tcPr>
          <w:p w:rsidR="00C175B3" w:rsidRPr="003358DD" w:rsidRDefault="009C125F" w:rsidP="00BD7BB6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</w:t>
            </w:r>
            <w:r w:rsidR="00C175B3" w:rsidRPr="003358DD">
              <w:rPr>
                <w:rFonts w:ascii="PT Astra Serif" w:hAnsi="PT Astra Serif"/>
                <w:b/>
                <w:sz w:val="20"/>
                <w:szCs w:val="20"/>
              </w:rPr>
              <w:t>5</w:t>
            </w:r>
            <w:r w:rsidR="00414F42" w:rsidRPr="003358DD">
              <w:rPr>
                <w:rFonts w:ascii="PT Astra Serif" w:hAnsi="PT Astra Serif"/>
                <w:b/>
                <w:sz w:val="20"/>
                <w:szCs w:val="20"/>
              </w:rPr>
              <w:t>8</w:t>
            </w:r>
            <w:r w:rsidR="00EF2BB7" w:rsidRPr="003358DD">
              <w:rPr>
                <w:rFonts w:ascii="PT Astra Serif" w:hAnsi="PT Astra Serif"/>
                <w:b/>
                <w:sz w:val="20"/>
                <w:szCs w:val="20"/>
              </w:rPr>
              <w:t> 7</w:t>
            </w:r>
            <w:r w:rsidR="00414F42" w:rsidRPr="003358DD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  <w:p w:rsidR="00C175B3" w:rsidRPr="003358DD" w:rsidRDefault="00C175B3" w:rsidP="00EF2BB7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C175B3" w:rsidRPr="003358DD" w:rsidRDefault="00EF2BB7" w:rsidP="00C175B3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107 932</w:t>
            </w:r>
          </w:p>
        </w:tc>
        <w:tc>
          <w:tcPr>
            <w:tcW w:w="850" w:type="dxa"/>
          </w:tcPr>
          <w:p w:rsidR="00C175B3" w:rsidRPr="003358DD" w:rsidRDefault="00EF2BB7" w:rsidP="00C6687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115667</w:t>
            </w:r>
          </w:p>
        </w:tc>
        <w:tc>
          <w:tcPr>
            <w:tcW w:w="767" w:type="dxa"/>
          </w:tcPr>
          <w:p w:rsidR="00C175B3" w:rsidRPr="003358DD" w:rsidRDefault="00EF2BB7" w:rsidP="00C66875">
            <w:pPr>
              <w:pStyle w:val="a5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73</w:t>
            </w:r>
          </w:p>
        </w:tc>
      </w:tr>
    </w:tbl>
    <w:p w:rsidR="00B07AAF" w:rsidRPr="003358DD" w:rsidRDefault="00B07AAF" w:rsidP="00B07AAF">
      <w:pPr>
        <w:jc w:val="center"/>
        <w:rPr>
          <w:rFonts w:ascii="PT Astra Serif" w:hAnsi="PT Astra Serif"/>
          <w:sz w:val="28"/>
          <w:szCs w:val="28"/>
        </w:rPr>
      </w:pPr>
      <w:r w:rsidRPr="003358DD">
        <w:rPr>
          <w:rFonts w:ascii="PT Astra Serif" w:hAnsi="PT Astra Serif"/>
          <w:sz w:val="28"/>
          <w:szCs w:val="28"/>
        </w:rPr>
        <w:t>_________________________</w:t>
      </w:r>
    </w:p>
    <w:p w:rsidR="00176485" w:rsidRPr="003358DD" w:rsidRDefault="00176485" w:rsidP="00176485">
      <w:pPr>
        <w:ind w:left="142" w:firstLine="709"/>
        <w:jc w:val="both"/>
        <w:rPr>
          <w:rFonts w:ascii="PT Astra Serif" w:hAnsi="PT Astra Serif"/>
          <w:sz w:val="28"/>
          <w:szCs w:val="28"/>
        </w:rPr>
      </w:pPr>
    </w:p>
    <w:p w:rsidR="00B07AAF" w:rsidRPr="003358DD" w:rsidRDefault="00B07AAF" w:rsidP="00176485">
      <w:pPr>
        <w:ind w:left="142"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154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835"/>
        <w:gridCol w:w="5670"/>
        <w:gridCol w:w="1276"/>
        <w:gridCol w:w="1559"/>
        <w:gridCol w:w="1005"/>
        <w:gridCol w:w="980"/>
        <w:gridCol w:w="850"/>
        <w:gridCol w:w="767"/>
      </w:tblGrid>
      <w:tr w:rsidR="009C125F" w:rsidRPr="003358DD" w:rsidTr="009C125F">
        <w:trPr>
          <w:trHeight w:val="548"/>
        </w:trPr>
        <w:tc>
          <w:tcPr>
            <w:tcW w:w="539" w:type="dxa"/>
            <w:vMerge w:val="restart"/>
          </w:tcPr>
          <w:p w:rsidR="009C125F" w:rsidRPr="003358DD" w:rsidRDefault="009C125F" w:rsidP="000D610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835" w:type="dxa"/>
            <w:vMerge w:val="restart"/>
          </w:tcPr>
          <w:p w:rsidR="009C125F" w:rsidRPr="003358DD" w:rsidRDefault="009C125F" w:rsidP="000D610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</w:tcPr>
          <w:p w:rsidR="009C125F" w:rsidRPr="003358DD" w:rsidRDefault="009C125F" w:rsidP="000D610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3358DD">
              <w:rPr>
                <w:rFonts w:ascii="PT Astra Serif" w:hAnsi="PT Astra Serif"/>
                <w:b/>
                <w:bCs/>
                <w:sz w:val="20"/>
                <w:szCs w:val="20"/>
              </w:rPr>
              <w:t>ИТОГО по программе:</w:t>
            </w:r>
          </w:p>
        </w:tc>
        <w:tc>
          <w:tcPr>
            <w:tcW w:w="1276" w:type="dxa"/>
            <w:vMerge w:val="restart"/>
          </w:tcPr>
          <w:p w:rsidR="009C125F" w:rsidRPr="003358DD" w:rsidRDefault="009C125F" w:rsidP="000D610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C125F" w:rsidRPr="003358DD" w:rsidRDefault="009C125F" w:rsidP="009C125F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города Кургана</w:t>
            </w:r>
          </w:p>
        </w:tc>
        <w:tc>
          <w:tcPr>
            <w:tcW w:w="1005" w:type="dxa"/>
          </w:tcPr>
          <w:p w:rsidR="009C125F" w:rsidRPr="003358DD" w:rsidRDefault="001B1860" w:rsidP="009C125F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sz w:val="20"/>
                <w:szCs w:val="20"/>
              </w:rPr>
              <w:t>651 392</w:t>
            </w:r>
          </w:p>
        </w:tc>
        <w:tc>
          <w:tcPr>
            <w:tcW w:w="980" w:type="dxa"/>
          </w:tcPr>
          <w:p w:rsidR="009C125F" w:rsidRPr="003358DD" w:rsidRDefault="005B1A17" w:rsidP="00893780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317938</w:t>
            </w:r>
          </w:p>
        </w:tc>
        <w:tc>
          <w:tcPr>
            <w:tcW w:w="850" w:type="dxa"/>
          </w:tcPr>
          <w:p w:rsidR="009C125F" w:rsidRPr="003358DD" w:rsidRDefault="005B1A17" w:rsidP="009C125F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600233</w:t>
            </w:r>
          </w:p>
        </w:tc>
        <w:tc>
          <w:tcPr>
            <w:tcW w:w="767" w:type="dxa"/>
          </w:tcPr>
          <w:p w:rsidR="009C125F" w:rsidRPr="003358DD" w:rsidRDefault="005B1A17" w:rsidP="00F85814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92</w:t>
            </w:r>
          </w:p>
        </w:tc>
      </w:tr>
      <w:tr w:rsidR="009C125F" w:rsidRPr="003358DD" w:rsidTr="009C125F">
        <w:trPr>
          <w:trHeight w:val="762"/>
        </w:trPr>
        <w:tc>
          <w:tcPr>
            <w:tcW w:w="539" w:type="dxa"/>
            <w:vMerge/>
          </w:tcPr>
          <w:p w:rsidR="009C125F" w:rsidRPr="003358DD" w:rsidRDefault="009C125F" w:rsidP="000D610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835" w:type="dxa"/>
            <w:vMerge/>
          </w:tcPr>
          <w:p w:rsidR="009C125F" w:rsidRPr="003358DD" w:rsidRDefault="009C125F" w:rsidP="000D610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9C125F" w:rsidRPr="003358DD" w:rsidRDefault="009C125F" w:rsidP="000D6100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C125F" w:rsidRPr="003358DD" w:rsidRDefault="009C125F" w:rsidP="000D610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C125F" w:rsidRPr="003358DD" w:rsidRDefault="009C125F" w:rsidP="009C125F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бюджет  Курганской области</w:t>
            </w:r>
          </w:p>
        </w:tc>
        <w:tc>
          <w:tcPr>
            <w:tcW w:w="1005" w:type="dxa"/>
          </w:tcPr>
          <w:p w:rsidR="001B1860" w:rsidRPr="003358DD" w:rsidRDefault="001B1860" w:rsidP="001B1860">
            <w:pPr>
              <w:pStyle w:val="ConsPlusCell"/>
              <w:jc w:val="center"/>
              <w:rPr>
                <w:rFonts w:ascii="PT Astra Serif" w:hAnsi="PT Astra Serif"/>
                <w:b/>
              </w:rPr>
            </w:pPr>
            <w:r w:rsidRPr="003358DD">
              <w:rPr>
                <w:rFonts w:ascii="PT Astra Serif" w:hAnsi="PT Astra Serif"/>
                <w:b/>
              </w:rPr>
              <w:t>768 879</w:t>
            </w:r>
          </w:p>
          <w:p w:rsidR="009C125F" w:rsidRPr="003358DD" w:rsidRDefault="009C125F" w:rsidP="009C125F">
            <w:pPr>
              <w:pStyle w:val="aa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</w:tcPr>
          <w:p w:rsidR="009C125F" w:rsidRPr="003358DD" w:rsidRDefault="005B1A17" w:rsidP="00893780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646938</w:t>
            </w:r>
          </w:p>
        </w:tc>
        <w:tc>
          <w:tcPr>
            <w:tcW w:w="850" w:type="dxa"/>
          </w:tcPr>
          <w:p w:rsidR="009C125F" w:rsidRPr="003358DD" w:rsidRDefault="005B1A17" w:rsidP="009C125F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748910</w:t>
            </w:r>
          </w:p>
        </w:tc>
        <w:tc>
          <w:tcPr>
            <w:tcW w:w="767" w:type="dxa"/>
          </w:tcPr>
          <w:p w:rsidR="009C125F" w:rsidRPr="003358DD" w:rsidRDefault="005B1A17" w:rsidP="00F85814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97</w:t>
            </w:r>
          </w:p>
        </w:tc>
      </w:tr>
      <w:tr w:rsidR="009C125F" w:rsidRPr="003358DD" w:rsidTr="009C125F">
        <w:trPr>
          <w:trHeight w:val="575"/>
        </w:trPr>
        <w:tc>
          <w:tcPr>
            <w:tcW w:w="539" w:type="dxa"/>
            <w:vMerge/>
          </w:tcPr>
          <w:p w:rsidR="009C125F" w:rsidRPr="003358DD" w:rsidRDefault="009C125F" w:rsidP="000D610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835" w:type="dxa"/>
            <w:vMerge/>
          </w:tcPr>
          <w:p w:rsidR="009C125F" w:rsidRPr="003358DD" w:rsidRDefault="009C125F" w:rsidP="000D610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0" w:type="dxa"/>
            <w:vMerge/>
          </w:tcPr>
          <w:p w:rsidR="009C125F" w:rsidRPr="003358DD" w:rsidRDefault="009C125F" w:rsidP="000D6100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C125F" w:rsidRPr="003358DD" w:rsidRDefault="009C125F" w:rsidP="000D610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C125F" w:rsidRPr="003358DD" w:rsidRDefault="009C125F" w:rsidP="009C125F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005" w:type="dxa"/>
          </w:tcPr>
          <w:p w:rsidR="009C125F" w:rsidRPr="003358DD" w:rsidRDefault="009C125F" w:rsidP="00893780">
            <w:pPr>
              <w:pStyle w:val="aa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850 425</w:t>
            </w:r>
          </w:p>
        </w:tc>
        <w:tc>
          <w:tcPr>
            <w:tcW w:w="980" w:type="dxa"/>
          </w:tcPr>
          <w:p w:rsidR="009C125F" w:rsidRPr="003358DD" w:rsidRDefault="005B1A17" w:rsidP="00893780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843714</w:t>
            </w:r>
          </w:p>
        </w:tc>
        <w:tc>
          <w:tcPr>
            <w:tcW w:w="850" w:type="dxa"/>
          </w:tcPr>
          <w:p w:rsidR="009C125F" w:rsidRPr="003358DD" w:rsidRDefault="005B1A17" w:rsidP="00C175B3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849928</w:t>
            </w:r>
          </w:p>
        </w:tc>
        <w:tc>
          <w:tcPr>
            <w:tcW w:w="767" w:type="dxa"/>
          </w:tcPr>
          <w:p w:rsidR="009C125F" w:rsidRPr="003358DD" w:rsidRDefault="005B1A17" w:rsidP="00F85814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9C125F" w:rsidRPr="003358DD" w:rsidTr="009C125F">
        <w:trPr>
          <w:trHeight w:val="199"/>
        </w:trPr>
        <w:tc>
          <w:tcPr>
            <w:tcW w:w="539" w:type="dxa"/>
          </w:tcPr>
          <w:p w:rsidR="009C125F" w:rsidRPr="003358DD" w:rsidRDefault="009C125F" w:rsidP="000D6100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9C125F" w:rsidRPr="003358DD" w:rsidRDefault="009C125F" w:rsidP="000D610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70" w:type="dxa"/>
          </w:tcPr>
          <w:p w:rsidR="009C125F" w:rsidRPr="003358DD" w:rsidRDefault="009C125F" w:rsidP="000D610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bCs/>
                <w:sz w:val="20"/>
                <w:szCs w:val="20"/>
              </w:rPr>
              <w:t>ВСЕГО по программе:</w:t>
            </w:r>
          </w:p>
        </w:tc>
        <w:tc>
          <w:tcPr>
            <w:tcW w:w="1276" w:type="dxa"/>
          </w:tcPr>
          <w:p w:rsidR="009C125F" w:rsidRPr="003358DD" w:rsidRDefault="009C125F" w:rsidP="000D6100">
            <w:pPr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9C125F" w:rsidRPr="003358DD" w:rsidRDefault="009C125F" w:rsidP="000D610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9C125F" w:rsidRPr="003358DD" w:rsidRDefault="009C125F" w:rsidP="00653618">
            <w:pPr>
              <w:pStyle w:val="aa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358DD">
              <w:rPr>
                <w:rFonts w:ascii="PT Astra Serif" w:hAnsi="PT Astra Serif"/>
                <w:b/>
                <w:bCs/>
                <w:sz w:val="18"/>
                <w:szCs w:val="18"/>
              </w:rPr>
              <w:t>22</w:t>
            </w:r>
            <w:r w:rsidR="00653618" w:rsidRPr="003358DD">
              <w:rPr>
                <w:rFonts w:ascii="PT Astra Serif" w:hAnsi="PT Astra Serif"/>
                <w:b/>
                <w:bCs/>
                <w:sz w:val="18"/>
                <w:szCs w:val="18"/>
              </w:rPr>
              <w:t>7</w:t>
            </w:r>
            <w:r w:rsidRPr="003358DD">
              <w:rPr>
                <w:rFonts w:ascii="PT Astra Serif" w:hAnsi="PT Astra Serif"/>
                <w:b/>
                <w:bCs/>
                <w:sz w:val="18"/>
                <w:szCs w:val="18"/>
              </w:rPr>
              <w:t>0</w:t>
            </w:r>
            <w:r w:rsidR="00653618" w:rsidRPr="003358DD">
              <w:rPr>
                <w:rFonts w:ascii="PT Astra Serif" w:hAnsi="PT Astra Serif"/>
                <w:b/>
                <w:bCs/>
                <w:sz w:val="18"/>
                <w:szCs w:val="18"/>
              </w:rPr>
              <w:t>696</w:t>
            </w:r>
          </w:p>
        </w:tc>
        <w:tc>
          <w:tcPr>
            <w:tcW w:w="980" w:type="dxa"/>
            <w:vAlign w:val="center"/>
          </w:tcPr>
          <w:p w:rsidR="009C125F" w:rsidRPr="003358DD" w:rsidRDefault="00006D22" w:rsidP="00893780">
            <w:pPr>
              <w:pStyle w:val="aa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3358DD">
              <w:rPr>
                <w:rFonts w:ascii="PT Astra Serif" w:hAnsi="PT Astra Serif"/>
                <w:b/>
                <w:bCs/>
                <w:sz w:val="18"/>
                <w:szCs w:val="18"/>
              </w:rPr>
              <w:t>1808590</w:t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t>25 м2______________________________________</w:t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cr/>
              <w:t xml:space="preserve">яойству линии нарружного а МАФов, освещение и д. </w:t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  <w:r w:rsidRPr="003358DD">
              <w:rPr>
                <w:rFonts w:ascii="PT Astra Serif" w:hAnsi="PT Astra Serif"/>
                <w:b/>
                <w:bCs/>
                <w:vanish/>
                <w:sz w:val="18"/>
                <w:szCs w:val="18"/>
              </w:rPr>
              <w:pgNum/>
            </w:r>
          </w:p>
        </w:tc>
        <w:tc>
          <w:tcPr>
            <w:tcW w:w="850" w:type="dxa"/>
            <w:vAlign w:val="center"/>
          </w:tcPr>
          <w:p w:rsidR="009C125F" w:rsidRPr="003358DD" w:rsidRDefault="009E4537" w:rsidP="009E4537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18"/>
                <w:szCs w:val="18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18"/>
                <w:szCs w:val="18"/>
              </w:rPr>
              <w:t>2199071</w:t>
            </w:r>
          </w:p>
        </w:tc>
        <w:tc>
          <w:tcPr>
            <w:tcW w:w="767" w:type="dxa"/>
            <w:vAlign w:val="center"/>
          </w:tcPr>
          <w:p w:rsidR="009C125F" w:rsidRPr="003358DD" w:rsidRDefault="009E4537" w:rsidP="00C66875">
            <w:pPr>
              <w:pStyle w:val="aa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358DD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96,8</w:t>
            </w:r>
          </w:p>
        </w:tc>
      </w:tr>
    </w:tbl>
    <w:p w:rsidR="009A493A" w:rsidRPr="003358DD" w:rsidRDefault="009A493A" w:rsidP="009A493A">
      <w:pPr>
        <w:jc w:val="center"/>
        <w:rPr>
          <w:rFonts w:ascii="PT Astra Serif" w:hAnsi="PT Astra Serif"/>
          <w:sz w:val="28"/>
          <w:szCs w:val="28"/>
        </w:rPr>
      </w:pPr>
      <w:r w:rsidRPr="003358DD">
        <w:rPr>
          <w:rFonts w:ascii="PT Astra Serif" w:hAnsi="PT Astra Serif"/>
          <w:sz w:val="28"/>
          <w:szCs w:val="28"/>
        </w:rPr>
        <w:t>_________________________</w:t>
      </w:r>
    </w:p>
    <w:p w:rsidR="00B07AAF" w:rsidRPr="003358DD" w:rsidRDefault="00B07AAF" w:rsidP="00176485">
      <w:pPr>
        <w:ind w:left="142" w:firstLine="709"/>
        <w:jc w:val="both"/>
        <w:rPr>
          <w:rFonts w:ascii="PT Astra Serif" w:hAnsi="PT Astra Serif"/>
          <w:sz w:val="28"/>
          <w:szCs w:val="28"/>
        </w:rPr>
      </w:pPr>
    </w:p>
    <w:p w:rsidR="00B6546B" w:rsidRPr="003358DD" w:rsidRDefault="00B6546B" w:rsidP="00176485">
      <w:pPr>
        <w:ind w:left="142" w:firstLine="709"/>
        <w:jc w:val="both"/>
        <w:rPr>
          <w:rFonts w:ascii="PT Astra Serif" w:hAnsi="PT Astra Serif"/>
          <w:sz w:val="28"/>
          <w:szCs w:val="28"/>
        </w:rPr>
      </w:pPr>
    </w:p>
    <w:p w:rsidR="00E46EFA" w:rsidRPr="003358DD" w:rsidRDefault="00E46EFA" w:rsidP="00E46EFA">
      <w:pPr>
        <w:jc w:val="center"/>
        <w:rPr>
          <w:rFonts w:ascii="PT Astra Serif" w:hAnsi="PT Astra Serif"/>
          <w:b/>
          <w:sz w:val="28"/>
          <w:szCs w:val="28"/>
        </w:rPr>
      </w:pPr>
      <w:r w:rsidRPr="003358DD">
        <w:rPr>
          <w:rFonts w:ascii="PT Astra Serif" w:hAnsi="PT Astra Serif"/>
          <w:b/>
          <w:sz w:val="28"/>
          <w:szCs w:val="28"/>
        </w:rPr>
        <w:t>Оценка эффективности результатов реализации муниципальной программы:</w:t>
      </w:r>
    </w:p>
    <w:p w:rsidR="00E46EFA" w:rsidRPr="003358DD" w:rsidRDefault="00E46EFA" w:rsidP="00E46EFA">
      <w:pPr>
        <w:ind w:left="142" w:firstLine="709"/>
        <w:jc w:val="both"/>
        <w:rPr>
          <w:sz w:val="28"/>
          <w:szCs w:val="28"/>
        </w:rPr>
      </w:pPr>
    </w:p>
    <w:p w:rsidR="00E46EFA" w:rsidRPr="003358DD" w:rsidRDefault="00E46EFA" w:rsidP="00E46EFA">
      <w:pPr>
        <w:widowControl w:val="0"/>
        <w:tabs>
          <w:tab w:val="left" w:pos="2679"/>
        </w:tabs>
        <w:jc w:val="center"/>
        <w:rPr>
          <w:b/>
          <w:sz w:val="26"/>
          <w:szCs w:val="26"/>
        </w:rPr>
      </w:pPr>
      <w:r w:rsidRPr="003358DD">
        <w:rPr>
          <w:b/>
        </w:rPr>
        <w:t xml:space="preserve">Оценка целевых индикаторов муниципальной программы </w:t>
      </w:r>
      <w:r w:rsidRPr="003358DD">
        <w:rPr>
          <w:b/>
          <w:lang w:eastAsia="ar-SA"/>
        </w:rPr>
        <w:t xml:space="preserve">города Кургана </w:t>
      </w:r>
      <w:r w:rsidRPr="003358DD">
        <w:rPr>
          <w:b/>
          <w:sz w:val="26"/>
          <w:szCs w:val="26"/>
        </w:rPr>
        <w:t xml:space="preserve">«Основные направления </w:t>
      </w:r>
    </w:p>
    <w:p w:rsidR="00E46EFA" w:rsidRPr="003358DD" w:rsidRDefault="00E46EFA" w:rsidP="00E46EFA">
      <w:pPr>
        <w:widowControl w:val="0"/>
        <w:tabs>
          <w:tab w:val="left" w:pos="2679"/>
        </w:tabs>
        <w:jc w:val="center"/>
        <w:rPr>
          <w:b/>
          <w:lang w:eastAsia="ar-SA"/>
        </w:rPr>
      </w:pPr>
      <w:r w:rsidRPr="003358DD">
        <w:rPr>
          <w:b/>
          <w:sz w:val="26"/>
          <w:szCs w:val="26"/>
        </w:rPr>
        <w:t>благоустройства территории города</w:t>
      </w:r>
      <w:r w:rsidRPr="003358DD">
        <w:rPr>
          <w:b/>
        </w:rPr>
        <w:t xml:space="preserve"> Кургана на 2013-2020 годы</w:t>
      </w:r>
      <w:r w:rsidRPr="003358DD">
        <w:rPr>
          <w:b/>
          <w:lang w:eastAsia="ar-SA"/>
        </w:rPr>
        <w:t xml:space="preserve">» </w:t>
      </w:r>
    </w:p>
    <w:p w:rsidR="00E46EFA" w:rsidRPr="003358DD" w:rsidRDefault="00E46EFA" w:rsidP="00E46EFA">
      <w:pPr>
        <w:widowControl w:val="0"/>
        <w:tabs>
          <w:tab w:val="left" w:pos="2679"/>
        </w:tabs>
        <w:ind w:left="1069"/>
        <w:jc w:val="center"/>
        <w:rPr>
          <w:b/>
        </w:rPr>
      </w:pPr>
      <w:r w:rsidRPr="003358DD">
        <w:rPr>
          <w:b/>
        </w:rPr>
        <w:t>за отчетный 2019 год</w:t>
      </w:r>
    </w:p>
    <w:p w:rsidR="00E46EFA" w:rsidRPr="003358DD" w:rsidRDefault="00E46EFA" w:rsidP="00E46EFA">
      <w:pPr>
        <w:shd w:val="clear" w:color="auto" w:fill="FFFFFF"/>
        <w:jc w:val="both"/>
        <w:rPr>
          <w:rFonts w:ascii="PT Astra Serif" w:hAnsi="PT Astra Serif"/>
          <w:spacing w:val="-1"/>
          <w:sz w:val="28"/>
          <w:szCs w:val="28"/>
        </w:rPr>
      </w:pPr>
      <w:r w:rsidRPr="003358DD">
        <w:rPr>
          <w:rFonts w:ascii="PT Astra Serif" w:hAnsi="PT Astra Serif"/>
          <w:spacing w:val="-1"/>
          <w:sz w:val="28"/>
          <w:szCs w:val="28"/>
        </w:rPr>
        <w:t xml:space="preserve"> </w:t>
      </w:r>
    </w:p>
    <w:p w:rsidR="00E46EFA" w:rsidRPr="003358DD" w:rsidRDefault="00E46EFA" w:rsidP="00E46EFA">
      <w:pPr>
        <w:shd w:val="clear" w:color="auto" w:fill="FFFFFF"/>
        <w:jc w:val="both"/>
        <w:rPr>
          <w:rFonts w:ascii="PT Astra Serif" w:hAnsi="PT Astra Serif"/>
          <w:spacing w:val="-1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328"/>
        <w:gridCol w:w="996"/>
        <w:gridCol w:w="4252"/>
        <w:gridCol w:w="2410"/>
        <w:gridCol w:w="2268"/>
        <w:gridCol w:w="2268"/>
      </w:tblGrid>
      <w:tr w:rsidR="00E46EFA" w:rsidRPr="003358DD" w:rsidTr="00650921">
        <w:trPr>
          <w:trHeight w:val="327"/>
        </w:trPr>
        <w:tc>
          <w:tcPr>
            <w:tcW w:w="612" w:type="dxa"/>
            <w:vMerge w:val="restart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3358DD">
              <w:rPr>
                <w:rFonts w:ascii="PT Astra Serif" w:hAnsi="PT Astra Serif"/>
                <w:b/>
                <w:spacing w:val="-1"/>
              </w:rPr>
              <w:t>№</w:t>
            </w:r>
          </w:p>
        </w:tc>
        <w:tc>
          <w:tcPr>
            <w:tcW w:w="2328" w:type="dxa"/>
            <w:vMerge w:val="restart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3358DD">
              <w:rPr>
                <w:rFonts w:ascii="PT Astra Serif" w:hAnsi="PT Astra Serif"/>
                <w:b/>
                <w:spacing w:val="-1"/>
              </w:rPr>
              <w:t>Наименование целевого индикатора</w:t>
            </w:r>
          </w:p>
        </w:tc>
        <w:tc>
          <w:tcPr>
            <w:tcW w:w="996" w:type="dxa"/>
            <w:vMerge w:val="restart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3358DD">
              <w:rPr>
                <w:rFonts w:ascii="PT Astra Serif" w:hAnsi="PT Astra Serif"/>
                <w:b/>
                <w:spacing w:val="-1"/>
              </w:rPr>
              <w:t>Ед.</w:t>
            </w: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3358DD">
              <w:rPr>
                <w:rFonts w:ascii="PT Astra Serif" w:hAnsi="PT Astra Serif"/>
                <w:b/>
                <w:spacing w:val="-1"/>
              </w:rPr>
              <w:t>изм.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3358DD">
              <w:rPr>
                <w:rFonts w:ascii="PT Astra Serif" w:hAnsi="PT Astra Serif"/>
                <w:b/>
                <w:spacing w:val="-1"/>
              </w:rPr>
              <w:t>Значение целевого показателя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3358DD">
              <w:rPr>
                <w:rFonts w:ascii="PT Astra Serif" w:hAnsi="PT Astra Serif"/>
                <w:b/>
                <w:spacing w:val="-1"/>
              </w:rPr>
              <w:t xml:space="preserve">Оценка, </w:t>
            </w: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3358DD">
              <w:rPr>
                <w:rFonts w:ascii="PT Astra Serif" w:hAnsi="PT Astra Serif"/>
                <w:b/>
                <w:spacing w:val="-1"/>
              </w:rPr>
              <w:t>баллы</w:t>
            </w:r>
          </w:p>
        </w:tc>
      </w:tr>
      <w:tr w:rsidR="00E46EFA" w:rsidRPr="003358DD" w:rsidTr="00650921">
        <w:trPr>
          <w:trHeight w:val="793"/>
        </w:trPr>
        <w:tc>
          <w:tcPr>
            <w:tcW w:w="612" w:type="dxa"/>
            <w:vMerge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</w:tc>
        <w:tc>
          <w:tcPr>
            <w:tcW w:w="2328" w:type="dxa"/>
            <w:vMerge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</w:tc>
        <w:tc>
          <w:tcPr>
            <w:tcW w:w="4252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3358DD">
              <w:rPr>
                <w:rFonts w:ascii="PT Astra Serif" w:hAnsi="PT Astra Serif"/>
                <w:b/>
                <w:spacing w:val="-1"/>
              </w:rPr>
              <w:t>Утверждено в муниципальной программе</w:t>
            </w:r>
          </w:p>
        </w:tc>
        <w:tc>
          <w:tcPr>
            <w:tcW w:w="2410" w:type="dxa"/>
            <w:shd w:val="clear" w:color="auto" w:fill="auto"/>
          </w:tcPr>
          <w:p w:rsidR="00E46EFA" w:rsidRPr="003358DD" w:rsidRDefault="00E46EFA" w:rsidP="00650921">
            <w:pPr>
              <w:spacing w:after="160" w:line="259" w:lineRule="auto"/>
              <w:jc w:val="center"/>
              <w:rPr>
                <w:rFonts w:ascii="PT Astra Serif" w:hAnsi="PT Astra Serif"/>
                <w:b/>
                <w:spacing w:val="-1"/>
              </w:rPr>
            </w:pPr>
            <w:r w:rsidRPr="003358DD">
              <w:rPr>
                <w:rFonts w:ascii="PT Astra Serif" w:hAnsi="PT Astra Serif"/>
                <w:b/>
                <w:spacing w:val="-1"/>
              </w:rPr>
              <w:t>Достигнуто</w:t>
            </w:r>
          </w:p>
          <w:p w:rsidR="00E46EFA" w:rsidRPr="003358DD" w:rsidRDefault="00E46EFA" w:rsidP="00650921">
            <w:pPr>
              <w:spacing w:after="160" w:line="259" w:lineRule="auto"/>
              <w:jc w:val="center"/>
              <w:rPr>
                <w:rFonts w:ascii="PT Astra Serif" w:hAnsi="PT Astra Serif"/>
                <w:b/>
                <w:spacing w:val="-1"/>
              </w:rPr>
            </w:pPr>
            <w:r w:rsidRPr="003358DD">
              <w:rPr>
                <w:rFonts w:ascii="PT Astra Serif" w:hAnsi="PT Astra Serif"/>
                <w:b/>
                <w:spacing w:val="-1"/>
              </w:rPr>
              <w:t>в 201</w:t>
            </w:r>
            <w:r w:rsidR="000719C8" w:rsidRPr="003358DD">
              <w:rPr>
                <w:rFonts w:ascii="PT Astra Serif" w:hAnsi="PT Astra Serif"/>
                <w:b/>
                <w:spacing w:val="-1"/>
              </w:rPr>
              <w:t>9</w:t>
            </w:r>
            <w:r w:rsidRPr="003358DD">
              <w:rPr>
                <w:rFonts w:ascii="PT Astra Serif" w:hAnsi="PT Astra Serif"/>
                <w:b/>
                <w:spacing w:val="-1"/>
              </w:rPr>
              <w:t xml:space="preserve"> году</w:t>
            </w: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</w:tc>
        <w:tc>
          <w:tcPr>
            <w:tcW w:w="2268" w:type="dxa"/>
            <w:shd w:val="clear" w:color="auto" w:fill="auto"/>
          </w:tcPr>
          <w:p w:rsidR="00E46EFA" w:rsidRPr="003358DD" w:rsidRDefault="00E46EFA" w:rsidP="00650921">
            <w:pPr>
              <w:spacing w:after="160" w:line="259" w:lineRule="auto"/>
              <w:jc w:val="center"/>
              <w:rPr>
                <w:rFonts w:ascii="PT Astra Serif" w:hAnsi="PT Astra Serif"/>
                <w:b/>
                <w:spacing w:val="-1"/>
              </w:rPr>
            </w:pPr>
            <w:r w:rsidRPr="003358DD">
              <w:rPr>
                <w:rFonts w:ascii="PT Astra Serif" w:hAnsi="PT Astra Serif"/>
                <w:b/>
                <w:spacing w:val="-1"/>
              </w:rPr>
              <w:t>Отклонение, %</w:t>
            </w: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3358DD">
              <w:rPr>
                <w:rFonts w:ascii="PT Astra Serif" w:hAnsi="PT Astra Serif"/>
              </w:rPr>
              <w:t>(гр.4 – гр.3) / гр.3 х 100%</w:t>
            </w:r>
          </w:p>
        </w:tc>
        <w:tc>
          <w:tcPr>
            <w:tcW w:w="2268" w:type="dxa"/>
            <w:vMerge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</w:tc>
      </w:tr>
      <w:tr w:rsidR="00E46EFA" w:rsidRPr="003358DD" w:rsidTr="00650921">
        <w:trPr>
          <w:trHeight w:val="341"/>
        </w:trPr>
        <w:tc>
          <w:tcPr>
            <w:tcW w:w="612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</w:p>
        </w:tc>
        <w:tc>
          <w:tcPr>
            <w:tcW w:w="2328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3358DD">
              <w:rPr>
                <w:rFonts w:ascii="PT Astra Serif" w:hAnsi="PT Astra Serif"/>
                <w:b/>
                <w:spacing w:val="-1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3358DD">
              <w:rPr>
                <w:rFonts w:ascii="PT Astra Serif" w:hAnsi="PT Astra Serif"/>
                <w:b/>
                <w:spacing w:val="-1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3358DD">
              <w:rPr>
                <w:rFonts w:ascii="PT Astra Serif" w:hAnsi="PT Astra Serif"/>
                <w:b/>
                <w:spacing w:val="-1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E46EFA" w:rsidRPr="003358DD" w:rsidRDefault="00E46EFA" w:rsidP="00650921">
            <w:pPr>
              <w:spacing w:after="160" w:line="259" w:lineRule="auto"/>
              <w:jc w:val="center"/>
              <w:rPr>
                <w:rFonts w:ascii="PT Astra Serif" w:hAnsi="PT Astra Serif"/>
                <w:b/>
                <w:spacing w:val="-1"/>
              </w:rPr>
            </w:pPr>
            <w:r w:rsidRPr="003358DD">
              <w:rPr>
                <w:rFonts w:ascii="PT Astra Serif" w:hAnsi="PT Astra Serif"/>
                <w:b/>
                <w:spacing w:val="-1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E46EFA" w:rsidRPr="003358DD" w:rsidRDefault="00E46EFA" w:rsidP="00650921">
            <w:pPr>
              <w:spacing w:after="160" w:line="259" w:lineRule="auto"/>
              <w:jc w:val="center"/>
              <w:rPr>
                <w:rFonts w:ascii="PT Astra Serif" w:hAnsi="PT Astra Serif"/>
                <w:b/>
                <w:spacing w:val="-1"/>
              </w:rPr>
            </w:pPr>
            <w:r w:rsidRPr="003358DD">
              <w:rPr>
                <w:rFonts w:ascii="PT Astra Serif" w:hAnsi="PT Astra Serif"/>
                <w:b/>
                <w:spacing w:val="-1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3358DD">
              <w:rPr>
                <w:rFonts w:ascii="PT Astra Serif" w:hAnsi="PT Astra Serif"/>
                <w:b/>
                <w:spacing w:val="-1"/>
              </w:rPr>
              <w:t>6</w:t>
            </w:r>
          </w:p>
        </w:tc>
      </w:tr>
      <w:tr w:rsidR="00E46EFA" w:rsidRPr="003358DD" w:rsidTr="00650921">
        <w:trPr>
          <w:trHeight w:val="1139"/>
        </w:trPr>
        <w:tc>
          <w:tcPr>
            <w:tcW w:w="612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1.</w:t>
            </w:r>
          </w:p>
        </w:tc>
        <w:tc>
          <w:tcPr>
            <w:tcW w:w="2328" w:type="dxa"/>
            <w:shd w:val="clear" w:color="auto" w:fill="auto"/>
          </w:tcPr>
          <w:p w:rsidR="00E46EFA" w:rsidRPr="003358DD" w:rsidRDefault="00E46EFA" w:rsidP="00650921">
            <w:pPr>
              <w:rPr>
                <w:rFonts w:ascii="PT Astra Serif" w:hAnsi="PT Astra Serif"/>
                <w:b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Капитальный ремонт и ремонт  дорог улично-дорожной сети</w:t>
            </w:r>
          </w:p>
        </w:tc>
        <w:tc>
          <w:tcPr>
            <w:tcW w:w="996" w:type="dxa"/>
            <w:shd w:val="clear" w:color="auto" w:fill="auto"/>
          </w:tcPr>
          <w:p w:rsidR="00E46EFA" w:rsidRPr="003358DD" w:rsidRDefault="00E46EFA" w:rsidP="00650921">
            <w:pPr>
              <w:jc w:val="both"/>
              <w:rPr>
                <w:rFonts w:ascii="PT Astra Serif" w:hAnsi="PT Astra Serif"/>
                <w:b/>
                <w:spacing w:val="-1"/>
              </w:rPr>
            </w:pPr>
          </w:p>
          <w:p w:rsidR="00E46EFA" w:rsidRPr="003358DD" w:rsidRDefault="00E46EFA" w:rsidP="00650921">
            <w:pPr>
              <w:jc w:val="both"/>
              <w:rPr>
                <w:rFonts w:ascii="PT Astra Serif" w:hAnsi="PT Astra Serif"/>
                <w:b/>
                <w:spacing w:val="-1"/>
              </w:rPr>
            </w:pPr>
          </w:p>
          <w:p w:rsidR="00E46EFA" w:rsidRPr="003358DD" w:rsidRDefault="00E46EFA" w:rsidP="00650921">
            <w:pPr>
              <w:jc w:val="both"/>
              <w:rPr>
                <w:rFonts w:ascii="PT Astra Serif" w:hAnsi="PT Astra Serif"/>
                <w:b/>
                <w:spacing w:val="-1"/>
              </w:rPr>
            </w:pP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м</w:t>
            </w:r>
            <w:r w:rsidRPr="003358DD">
              <w:rPr>
                <w:rFonts w:ascii="PT Astra Serif" w:hAnsi="PT Astra Serif"/>
                <w:spacing w:val="-1"/>
                <w:vertAlign w:val="superscript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E46EFA" w:rsidRPr="003358DD" w:rsidRDefault="00E46EFA" w:rsidP="00AF23CB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12</w:t>
            </w:r>
            <w:r w:rsidR="00AF23CB" w:rsidRPr="003358DD">
              <w:rPr>
                <w:rFonts w:ascii="PT Astra Serif" w:hAnsi="PT Astra Serif"/>
                <w:spacing w:val="-1"/>
              </w:rPr>
              <w:t>8</w:t>
            </w:r>
            <w:r w:rsidR="00AE1AA4" w:rsidRPr="003358DD">
              <w:rPr>
                <w:rFonts w:ascii="PT Astra Serif" w:hAnsi="PT Astra Serif"/>
                <w:spacing w:val="-1"/>
              </w:rPr>
              <w:t> </w:t>
            </w:r>
            <w:r w:rsidR="00AF23CB" w:rsidRPr="003358DD">
              <w:rPr>
                <w:rFonts w:ascii="PT Astra Serif" w:hAnsi="PT Astra Serif"/>
                <w:spacing w:val="-1"/>
              </w:rPr>
              <w:t>370</w:t>
            </w:r>
          </w:p>
          <w:p w:rsidR="00AE1AA4" w:rsidRPr="003358DD" w:rsidRDefault="00AE1AA4" w:rsidP="00AF23C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shd w:val="clear" w:color="auto" w:fill="auto"/>
          </w:tcPr>
          <w:p w:rsidR="00E46EFA" w:rsidRPr="003358DD" w:rsidRDefault="003C1321" w:rsidP="002867D6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518</w:t>
            </w:r>
            <w:r w:rsidR="002867D6" w:rsidRPr="003358DD">
              <w:rPr>
                <w:rFonts w:ascii="PT Astra Serif" w:hAnsi="PT Astra Serif"/>
                <w:spacing w:val="-1"/>
              </w:rPr>
              <w:t xml:space="preserve"> </w:t>
            </w:r>
            <w:r w:rsidRPr="003358DD">
              <w:rPr>
                <w:rFonts w:ascii="PT Astra Serif" w:hAnsi="PT Astra Serif"/>
                <w:spacing w:val="-1"/>
              </w:rPr>
              <w:t>709</w:t>
            </w:r>
          </w:p>
        </w:tc>
        <w:tc>
          <w:tcPr>
            <w:tcW w:w="2268" w:type="dxa"/>
            <w:shd w:val="clear" w:color="auto" w:fill="auto"/>
          </w:tcPr>
          <w:p w:rsidR="00E46EFA" w:rsidRPr="003358DD" w:rsidRDefault="002867D6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304</w:t>
            </w:r>
          </w:p>
          <w:p w:rsidR="00AE1AA4" w:rsidRPr="003358DD" w:rsidRDefault="00AE1AA4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2268" w:type="dxa"/>
            <w:shd w:val="clear" w:color="auto" w:fill="auto"/>
          </w:tcPr>
          <w:p w:rsidR="00E46EFA" w:rsidRPr="003358DD" w:rsidRDefault="002867D6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4</w:t>
            </w:r>
          </w:p>
        </w:tc>
      </w:tr>
      <w:tr w:rsidR="00E46EFA" w:rsidRPr="003358DD" w:rsidTr="00650921">
        <w:tc>
          <w:tcPr>
            <w:tcW w:w="612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2.</w:t>
            </w:r>
          </w:p>
        </w:tc>
        <w:tc>
          <w:tcPr>
            <w:tcW w:w="2328" w:type="dxa"/>
            <w:shd w:val="clear" w:color="auto" w:fill="auto"/>
          </w:tcPr>
          <w:p w:rsidR="00E46EFA" w:rsidRPr="003358DD" w:rsidRDefault="00E46EFA" w:rsidP="00650921">
            <w:pPr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Ремонт дворовых территорий</w:t>
            </w:r>
          </w:p>
        </w:tc>
        <w:tc>
          <w:tcPr>
            <w:tcW w:w="996" w:type="dxa"/>
            <w:shd w:val="clear" w:color="auto" w:fill="auto"/>
          </w:tcPr>
          <w:p w:rsidR="00E46EFA" w:rsidRPr="003358DD" w:rsidRDefault="00E46EFA" w:rsidP="00650921">
            <w:pPr>
              <w:jc w:val="both"/>
              <w:rPr>
                <w:rFonts w:ascii="PT Astra Serif" w:hAnsi="PT Astra Serif"/>
                <w:spacing w:val="-1"/>
              </w:rPr>
            </w:pP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м</w:t>
            </w:r>
            <w:r w:rsidRPr="003358DD">
              <w:rPr>
                <w:rFonts w:ascii="PT Astra Serif" w:hAnsi="PT Astra Serif"/>
                <w:spacing w:val="-1"/>
                <w:vertAlign w:val="superscript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E46EFA" w:rsidRPr="003358DD" w:rsidRDefault="00E46EFA" w:rsidP="00AF23CB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  <w:spacing w:val="-1"/>
              </w:rPr>
              <w:t>3</w:t>
            </w:r>
            <w:r w:rsidR="00AF23CB" w:rsidRPr="003358DD">
              <w:rPr>
                <w:rFonts w:ascii="PT Astra Serif" w:hAnsi="PT Astra Serif"/>
                <w:spacing w:val="-1"/>
              </w:rPr>
              <w:t xml:space="preserve"> 312</w:t>
            </w:r>
          </w:p>
        </w:tc>
        <w:tc>
          <w:tcPr>
            <w:tcW w:w="2410" w:type="dxa"/>
            <w:shd w:val="clear" w:color="auto" w:fill="auto"/>
          </w:tcPr>
          <w:p w:rsidR="00E46EFA" w:rsidRPr="003358DD" w:rsidRDefault="000364E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82</w:t>
            </w:r>
            <w:r w:rsidR="000014EE" w:rsidRPr="003358DD">
              <w:rPr>
                <w:rFonts w:ascii="PT Astra Serif" w:hAnsi="PT Astra Serif"/>
                <w:spacing w:val="-1"/>
              </w:rPr>
              <w:t xml:space="preserve"> </w:t>
            </w:r>
            <w:r w:rsidRPr="003358DD">
              <w:rPr>
                <w:rFonts w:ascii="PT Astra Serif" w:hAnsi="PT Astra Serif"/>
                <w:spacing w:val="-1"/>
              </w:rPr>
              <w:t>539,3</w:t>
            </w:r>
          </w:p>
        </w:tc>
        <w:tc>
          <w:tcPr>
            <w:tcW w:w="2268" w:type="dxa"/>
            <w:shd w:val="clear" w:color="auto" w:fill="auto"/>
          </w:tcPr>
          <w:p w:rsidR="00E46EFA" w:rsidRPr="003358DD" w:rsidRDefault="000014EE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2 392,1</w:t>
            </w:r>
          </w:p>
        </w:tc>
        <w:tc>
          <w:tcPr>
            <w:tcW w:w="2268" w:type="dxa"/>
            <w:shd w:val="clear" w:color="auto" w:fill="auto"/>
          </w:tcPr>
          <w:p w:rsidR="00E46EFA" w:rsidRPr="003358DD" w:rsidRDefault="000014EE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4</w:t>
            </w:r>
          </w:p>
        </w:tc>
      </w:tr>
      <w:tr w:rsidR="00E46EFA" w:rsidRPr="003358DD" w:rsidTr="00650921">
        <w:trPr>
          <w:trHeight w:val="992"/>
        </w:trPr>
        <w:tc>
          <w:tcPr>
            <w:tcW w:w="612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3.</w:t>
            </w:r>
          </w:p>
        </w:tc>
        <w:tc>
          <w:tcPr>
            <w:tcW w:w="2328" w:type="dxa"/>
            <w:shd w:val="clear" w:color="auto" w:fill="auto"/>
          </w:tcPr>
          <w:p w:rsidR="00E46EFA" w:rsidRPr="003358DD" w:rsidRDefault="00E46EFA" w:rsidP="00650921">
            <w:pPr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Ремонт проездов к дворовым территориям</w:t>
            </w:r>
          </w:p>
        </w:tc>
        <w:tc>
          <w:tcPr>
            <w:tcW w:w="996" w:type="dxa"/>
            <w:shd w:val="clear" w:color="auto" w:fill="auto"/>
          </w:tcPr>
          <w:p w:rsidR="00E46EFA" w:rsidRPr="003358DD" w:rsidRDefault="00E46EFA" w:rsidP="00650921">
            <w:pPr>
              <w:jc w:val="both"/>
              <w:rPr>
                <w:rFonts w:ascii="PT Astra Serif" w:hAnsi="PT Astra Serif"/>
                <w:spacing w:val="-1"/>
              </w:rPr>
            </w:pPr>
          </w:p>
          <w:p w:rsidR="00E46EFA" w:rsidRPr="003358DD" w:rsidRDefault="00E46EFA" w:rsidP="00650921">
            <w:pPr>
              <w:jc w:val="both"/>
              <w:rPr>
                <w:rFonts w:ascii="PT Astra Serif" w:hAnsi="PT Astra Serif"/>
                <w:spacing w:val="-1"/>
              </w:rPr>
            </w:pP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м</w:t>
            </w:r>
            <w:r w:rsidRPr="003358DD">
              <w:rPr>
                <w:rFonts w:ascii="PT Astra Serif" w:hAnsi="PT Astra Serif"/>
                <w:spacing w:val="-1"/>
                <w:vertAlign w:val="superscript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E46EFA" w:rsidRPr="003358DD" w:rsidRDefault="00E46EFA" w:rsidP="00AF23CB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  <w:spacing w:val="-1"/>
              </w:rPr>
              <w:t>2</w:t>
            </w:r>
            <w:r w:rsidR="00AF23CB" w:rsidRPr="003358DD">
              <w:rPr>
                <w:rFonts w:ascii="PT Astra Serif" w:hAnsi="PT Astra Serif"/>
                <w:spacing w:val="-1"/>
              </w:rPr>
              <w:t>9</w:t>
            </w:r>
            <w:r w:rsidR="000014EE" w:rsidRPr="003358DD">
              <w:rPr>
                <w:rFonts w:ascii="PT Astra Serif" w:hAnsi="PT Astra Serif"/>
                <w:spacing w:val="-1"/>
              </w:rPr>
              <w:t> </w:t>
            </w:r>
            <w:r w:rsidR="00AF23CB" w:rsidRPr="003358DD">
              <w:rPr>
                <w:rFonts w:ascii="PT Astra Serif" w:hAnsi="PT Astra Serif"/>
                <w:spacing w:val="-1"/>
              </w:rPr>
              <w:t>037</w:t>
            </w:r>
          </w:p>
        </w:tc>
        <w:tc>
          <w:tcPr>
            <w:tcW w:w="2410" w:type="dxa"/>
            <w:shd w:val="clear" w:color="auto" w:fill="auto"/>
          </w:tcPr>
          <w:p w:rsidR="000014EE" w:rsidRPr="003358DD" w:rsidRDefault="000014EE" w:rsidP="000014EE">
            <w:pPr>
              <w:tabs>
                <w:tab w:val="left" w:pos="2679"/>
              </w:tabs>
              <w:ind w:firstLine="363"/>
              <w:rPr>
                <w:rFonts w:ascii="PT Astra Serif" w:hAnsi="PT Astra Serif"/>
                <w:bCs/>
              </w:rPr>
            </w:pPr>
            <w:r w:rsidRPr="003358DD">
              <w:rPr>
                <w:rFonts w:ascii="PT Astra Serif" w:hAnsi="PT Astra Serif"/>
                <w:bCs/>
              </w:rPr>
              <w:t xml:space="preserve">     35 374,0</w:t>
            </w:r>
          </w:p>
          <w:p w:rsidR="00E46EFA" w:rsidRPr="003358DD" w:rsidRDefault="00E46EFA" w:rsidP="000014EE">
            <w:pPr>
              <w:tabs>
                <w:tab w:val="left" w:pos="2679"/>
              </w:tabs>
              <w:ind w:firstLine="363"/>
              <w:jc w:val="both"/>
              <w:rPr>
                <w:rFonts w:ascii="PT Astra Serif" w:hAnsi="PT Astra Serif"/>
                <w:spacing w:val="-1"/>
              </w:rPr>
            </w:pPr>
          </w:p>
        </w:tc>
        <w:tc>
          <w:tcPr>
            <w:tcW w:w="2268" w:type="dxa"/>
            <w:shd w:val="clear" w:color="auto" w:fill="auto"/>
          </w:tcPr>
          <w:p w:rsidR="00E46EFA" w:rsidRPr="003358DD" w:rsidRDefault="000014EE" w:rsidP="00650921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21,8</w:t>
            </w:r>
          </w:p>
        </w:tc>
        <w:tc>
          <w:tcPr>
            <w:tcW w:w="2268" w:type="dxa"/>
            <w:shd w:val="clear" w:color="auto" w:fill="auto"/>
          </w:tcPr>
          <w:p w:rsidR="00E46EFA" w:rsidRPr="003358DD" w:rsidRDefault="000014EE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4</w:t>
            </w:r>
          </w:p>
        </w:tc>
      </w:tr>
      <w:tr w:rsidR="00E46EFA" w:rsidRPr="003358DD" w:rsidTr="00650921">
        <w:trPr>
          <w:trHeight w:val="1760"/>
        </w:trPr>
        <w:tc>
          <w:tcPr>
            <w:tcW w:w="612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4.</w:t>
            </w:r>
          </w:p>
        </w:tc>
        <w:tc>
          <w:tcPr>
            <w:tcW w:w="2328" w:type="dxa"/>
            <w:shd w:val="clear" w:color="auto" w:fill="auto"/>
          </w:tcPr>
          <w:p w:rsidR="00E46EFA" w:rsidRPr="003358DD" w:rsidRDefault="00E46EFA" w:rsidP="00650921">
            <w:pPr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Количество вновь установленных светильников в городе (лампы накаливания, лампы ДРЛ, ДНАТ)</w:t>
            </w:r>
          </w:p>
        </w:tc>
        <w:tc>
          <w:tcPr>
            <w:tcW w:w="996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шт.</w:t>
            </w:r>
          </w:p>
        </w:tc>
        <w:tc>
          <w:tcPr>
            <w:tcW w:w="4252" w:type="dxa"/>
            <w:shd w:val="clear" w:color="auto" w:fill="auto"/>
          </w:tcPr>
          <w:p w:rsidR="00E46EFA" w:rsidRPr="003358DD" w:rsidRDefault="00E46EFA" w:rsidP="000719C8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  <w:spacing w:val="-1"/>
              </w:rPr>
              <w:t xml:space="preserve">12 </w:t>
            </w:r>
            <w:r w:rsidR="000719C8" w:rsidRPr="003358DD">
              <w:rPr>
                <w:rFonts w:ascii="PT Astra Serif" w:hAnsi="PT Astra Serif"/>
                <w:spacing w:val="-1"/>
              </w:rPr>
              <w:t>936</w:t>
            </w:r>
          </w:p>
        </w:tc>
        <w:tc>
          <w:tcPr>
            <w:tcW w:w="2410" w:type="dxa"/>
            <w:shd w:val="clear" w:color="auto" w:fill="auto"/>
          </w:tcPr>
          <w:p w:rsidR="00E46EFA" w:rsidRPr="003358DD" w:rsidRDefault="00E46EFA" w:rsidP="00650921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3358DD" w:rsidRDefault="00284BE3" w:rsidP="00650921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50</w:t>
            </w: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2268" w:type="dxa"/>
            <w:shd w:val="clear" w:color="auto" w:fill="auto"/>
          </w:tcPr>
          <w:p w:rsidR="00E46EFA" w:rsidRPr="003358DD" w:rsidRDefault="00284BE3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-99,6</w:t>
            </w:r>
          </w:p>
        </w:tc>
        <w:tc>
          <w:tcPr>
            <w:tcW w:w="2268" w:type="dxa"/>
            <w:shd w:val="clear" w:color="auto" w:fill="auto"/>
          </w:tcPr>
          <w:p w:rsidR="00E46EFA" w:rsidRPr="003358DD" w:rsidRDefault="00284BE3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-3</w:t>
            </w:r>
          </w:p>
        </w:tc>
      </w:tr>
      <w:tr w:rsidR="00E46EFA" w:rsidRPr="003358DD" w:rsidTr="00650921">
        <w:tc>
          <w:tcPr>
            <w:tcW w:w="612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5.</w:t>
            </w:r>
          </w:p>
        </w:tc>
        <w:tc>
          <w:tcPr>
            <w:tcW w:w="2328" w:type="dxa"/>
            <w:shd w:val="clear" w:color="auto" w:fill="auto"/>
          </w:tcPr>
          <w:p w:rsidR="00E46EFA" w:rsidRPr="003358DD" w:rsidRDefault="00E46EFA" w:rsidP="00650921">
            <w:pPr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Внедрение светодиодных светильников</w:t>
            </w:r>
          </w:p>
        </w:tc>
        <w:tc>
          <w:tcPr>
            <w:tcW w:w="996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шт.</w:t>
            </w:r>
          </w:p>
        </w:tc>
        <w:tc>
          <w:tcPr>
            <w:tcW w:w="4252" w:type="dxa"/>
            <w:shd w:val="clear" w:color="auto" w:fill="auto"/>
          </w:tcPr>
          <w:p w:rsidR="00E46EFA" w:rsidRPr="003358DD" w:rsidRDefault="00E46EFA" w:rsidP="000719C8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  <w:spacing w:val="-1"/>
              </w:rPr>
              <w:t>2</w:t>
            </w:r>
            <w:r w:rsidR="000719C8" w:rsidRPr="003358DD">
              <w:rPr>
                <w:rFonts w:ascii="PT Astra Serif" w:hAnsi="PT Astra Serif"/>
                <w:spacing w:val="-1"/>
              </w:rPr>
              <w:t>9</w:t>
            </w:r>
            <w:r w:rsidRPr="003358DD">
              <w:rPr>
                <w:rFonts w:ascii="PT Astra Serif" w:hAnsi="PT Astra Serif"/>
                <w:spacing w:val="-1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E46EFA" w:rsidRPr="003358DD" w:rsidRDefault="00284BE3" w:rsidP="00650921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90</w:t>
            </w: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2268" w:type="dxa"/>
            <w:shd w:val="clear" w:color="auto" w:fill="auto"/>
          </w:tcPr>
          <w:p w:rsidR="00E46EFA" w:rsidRPr="003358DD" w:rsidRDefault="00284BE3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-69,8</w:t>
            </w:r>
          </w:p>
        </w:tc>
        <w:tc>
          <w:tcPr>
            <w:tcW w:w="2268" w:type="dxa"/>
            <w:shd w:val="clear" w:color="auto" w:fill="auto"/>
          </w:tcPr>
          <w:p w:rsidR="00E46EFA" w:rsidRPr="003358DD" w:rsidRDefault="00284BE3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-3</w:t>
            </w:r>
          </w:p>
        </w:tc>
      </w:tr>
      <w:tr w:rsidR="00E46EFA" w:rsidRPr="003358DD" w:rsidTr="00650921">
        <w:trPr>
          <w:trHeight w:val="654"/>
        </w:trPr>
        <w:tc>
          <w:tcPr>
            <w:tcW w:w="612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lastRenderedPageBreak/>
              <w:t>6.</w:t>
            </w:r>
          </w:p>
        </w:tc>
        <w:tc>
          <w:tcPr>
            <w:tcW w:w="2328" w:type="dxa"/>
            <w:shd w:val="clear" w:color="auto" w:fill="auto"/>
          </w:tcPr>
          <w:p w:rsidR="00E46EFA" w:rsidRPr="003358DD" w:rsidRDefault="00E46EFA" w:rsidP="00650921">
            <w:pPr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Посадка зелёных насаждений</w:t>
            </w:r>
          </w:p>
        </w:tc>
        <w:tc>
          <w:tcPr>
            <w:tcW w:w="996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шт.</w:t>
            </w:r>
          </w:p>
        </w:tc>
        <w:tc>
          <w:tcPr>
            <w:tcW w:w="4252" w:type="dxa"/>
            <w:shd w:val="clear" w:color="auto" w:fill="auto"/>
          </w:tcPr>
          <w:p w:rsidR="00E46EFA" w:rsidRPr="003358DD" w:rsidRDefault="00E46EFA" w:rsidP="000719C8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  <w:spacing w:val="-1"/>
              </w:rPr>
              <w:t xml:space="preserve">1 </w:t>
            </w:r>
            <w:r w:rsidR="000719C8" w:rsidRPr="003358DD">
              <w:rPr>
                <w:rFonts w:ascii="PT Astra Serif" w:hAnsi="PT Astra Serif"/>
                <w:spacing w:val="-1"/>
              </w:rPr>
              <w:t>404</w:t>
            </w:r>
          </w:p>
        </w:tc>
        <w:tc>
          <w:tcPr>
            <w:tcW w:w="2410" w:type="dxa"/>
            <w:shd w:val="clear" w:color="auto" w:fill="auto"/>
          </w:tcPr>
          <w:p w:rsidR="00E46EFA" w:rsidRPr="003358DD" w:rsidRDefault="000719C8" w:rsidP="00650921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13 294</w:t>
            </w: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2268" w:type="dxa"/>
            <w:shd w:val="clear" w:color="auto" w:fill="auto"/>
          </w:tcPr>
          <w:p w:rsidR="00E46EFA" w:rsidRPr="003358DD" w:rsidRDefault="000014EE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846,9</w:t>
            </w:r>
          </w:p>
        </w:tc>
        <w:tc>
          <w:tcPr>
            <w:tcW w:w="2268" w:type="dxa"/>
            <w:shd w:val="clear" w:color="auto" w:fill="auto"/>
          </w:tcPr>
          <w:p w:rsidR="00E46EFA" w:rsidRPr="003358DD" w:rsidRDefault="000014EE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4</w:t>
            </w:r>
          </w:p>
        </w:tc>
      </w:tr>
      <w:tr w:rsidR="00E46EFA" w:rsidRPr="003358DD" w:rsidTr="00650921">
        <w:tc>
          <w:tcPr>
            <w:tcW w:w="612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6.1</w:t>
            </w:r>
          </w:p>
        </w:tc>
        <w:tc>
          <w:tcPr>
            <w:tcW w:w="2328" w:type="dxa"/>
            <w:shd w:val="clear" w:color="auto" w:fill="auto"/>
          </w:tcPr>
          <w:p w:rsidR="00E46EFA" w:rsidRPr="003358DD" w:rsidRDefault="00E46EFA" w:rsidP="00650921">
            <w:pPr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Восстановление газонов</w:t>
            </w:r>
          </w:p>
        </w:tc>
        <w:tc>
          <w:tcPr>
            <w:tcW w:w="996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  <w:vertAlign w:val="superscript"/>
              </w:rPr>
            </w:pPr>
            <w:r w:rsidRPr="003358DD">
              <w:rPr>
                <w:rFonts w:ascii="PT Astra Serif" w:hAnsi="PT Astra Serif"/>
                <w:spacing w:val="-1"/>
              </w:rPr>
              <w:t>м.</w:t>
            </w:r>
            <w:r w:rsidRPr="003358DD">
              <w:rPr>
                <w:rFonts w:ascii="PT Astra Serif" w:hAnsi="PT Astra Serif"/>
                <w:spacing w:val="-1"/>
                <w:vertAlign w:val="superscript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E46EFA" w:rsidRPr="003358DD" w:rsidRDefault="00E46EFA" w:rsidP="000719C8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  <w:spacing w:val="-1"/>
              </w:rPr>
              <w:t>2</w:t>
            </w:r>
            <w:r w:rsidR="000719C8" w:rsidRPr="003358DD">
              <w:rPr>
                <w:rFonts w:ascii="PT Astra Serif" w:hAnsi="PT Astra Serif"/>
                <w:spacing w:val="-1"/>
              </w:rPr>
              <w:t xml:space="preserve"> 283</w:t>
            </w:r>
            <w:r w:rsidRPr="003358DD">
              <w:rPr>
                <w:rFonts w:ascii="PT Astra Serif" w:hAnsi="PT Astra Serif"/>
                <w:spacing w:val="-1"/>
              </w:rPr>
              <w:t>,</w:t>
            </w:r>
            <w:r w:rsidR="000719C8" w:rsidRPr="003358DD">
              <w:rPr>
                <w:rFonts w:ascii="PT Astra Serif" w:hAnsi="PT Astra Serif"/>
                <w:spacing w:val="-1"/>
              </w:rPr>
              <w:t>5</w:t>
            </w:r>
            <w:r w:rsidRPr="003358DD">
              <w:rPr>
                <w:rFonts w:ascii="PT Astra Serif" w:hAnsi="PT Astra Serif"/>
                <w:spacing w:val="-1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E46EFA" w:rsidRPr="003358DD" w:rsidRDefault="000719C8" w:rsidP="00650921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2 058,2</w:t>
            </w: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2268" w:type="dxa"/>
            <w:shd w:val="clear" w:color="auto" w:fill="auto"/>
          </w:tcPr>
          <w:p w:rsidR="00E46EFA" w:rsidRPr="003358DD" w:rsidRDefault="000014EE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-0,99</w:t>
            </w:r>
          </w:p>
          <w:p w:rsidR="00975268" w:rsidRPr="003358DD" w:rsidRDefault="00975268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2268" w:type="dxa"/>
            <w:shd w:val="clear" w:color="auto" w:fill="auto"/>
          </w:tcPr>
          <w:p w:rsidR="00E46EFA" w:rsidRPr="003358DD" w:rsidRDefault="000014EE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1</w:t>
            </w:r>
          </w:p>
          <w:p w:rsidR="00610965" w:rsidRPr="003358DD" w:rsidRDefault="00610965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</w:tr>
      <w:tr w:rsidR="00E46EFA" w:rsidRPr="003358DD" w:rsidTr="00650921">
        <w:trPr>
          <w:trHeight w:val="845"/>
        </w:trPr>
        <w:tc>
          <w:tcPr>
            <w:tcW w:w="612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6.2.</w:t>
            </w:r>
          </w:p>
        </w:tc>
        <w:tc>
          <w:tcPr>
            <w:tcW w:w="2328" w:type="dxa"/>
            <w:shd w:val="clear" w:color="auto" w:fill="auto"/>
          </w:tcPr>
          <w:p w:rsidR="00E46EFA" w:rsidRPr="003358DD" w:rsidRDefault="00E46EFA" w:rsidP="00650921">
            <w:pPr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посадка зелёных насаждений за счёт внебюджетных источников</w:t>
            </w:r>
          </w:p>
        </w:tc>
        <w:tc>
          <w:tcPr>
            <w:tcW w:w="996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шт.</w:t>
            </w:r>
          </w:p>
        </w:tc>
        <w:tc>
          <w:tcPr>
            <w:tcW w:w="4252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5</w:t>
            </w:r>
            <w:r w:rsidR="000719C8" w:rsidRPr="003358DD">
              <w:rPr>
                <w:rFonts w:ascii="PT Astra Serif" w:hAnsi="PT Astra Serif"/>
                <w:spacing w:val="-1"/>
              </w:rPr>
              <w:t>75</w:t>
            </w: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10" w:type="dxa"/>
            <w:shd w:val="clear" w:color="auto" w:fill="auto"/>
          </w:tcPr>
          <w:p w:rsidR="00E46EFA" w:rsidRPr="003358DD" w:rsidRDefault="00E46EFA" w:rsidP="00650921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  <w:lang w:val="en-US"/>
              </w:rPr>
            </w:pPr>
            <w:r w:rsidRPr="003358DD">
              <w:rPr>
                <w:rFonts w:ascii="PT Astra Serif" w:hAnsi="PT Astra Serif"/>
                <w:spacing w:val="-1"/>
              </w:rPr>
              <w:t>1</w:t>
            </w:r>
            <w:r w:rsidR="000719C8" w:rsidRPr="003358DD">
              <w:rPr>
                <w:rFonts w:ascii="PT Astra Serif" w:hAnsi="PT Astra Serif"/>
                <w:spacing w:val="-1"/>
              </w:rPr>
              <w:t>3</w:t>
            </w:r>
            <w:r w:rsidRPr="003358DD">
              <w:rPr>
                <w:rFonts w:ascii="PT Astra Serif" w:hAnsi="PT Astra Serif"/>
                <w:spacing w:val="-1"/>
              </w:rPr>
              <w:t> 0</w:t>
            </w:r>
            <w:r w:rsidR="000719C8" w:rsidRPr="003358DD">
              <w:rPr>
                <w:rFonts w:ascii="PT Astra Serif" w:hAnsi="PT Astra Serif"/>
                <w:spacing w:val="-1"/>
              </w:rPr>
              <w:t>84</w:t>
            </w:r>
            <w:r w:rsidRPr="003358DD">
              <w:rPr>
                <w:rFonts w:ascii="PT Astra Serif" w:hAnsi="PT Astra Serif"/>
                <w:spacing w:val="-1"/>
              </w:rPr>
              <w:t xml:space="preserve"> </w:t>
            </w: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E46EFA" w:rsidRPr="003358DD" w:rsidRDefault="000014EE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2175,5</w:t>
            </w:r>
          </w:p>
        </w:tc>
        <w:tc>
          <w:tcPr>
            <w:tcW w:w="2268" w:type="dxa"/>
            <w:shd w:val="clear" w:color="auto" w:fill="auto"/>
          </w:tcPr>
          <w:p w:rsidR="00E46EFA" w:rsidRPr="003358DD" w:rsidRDefault="000014EE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4</w:t>
            </w:r>
          </w:p>
        </w:tc>
      </w:tr>
      <w:tr w:rsidR="00E46EFA" w:rsidRPr="003358DD" w:rsidTr="00650921">
        <w:trPr>
          <w:trHeight w:val="845"/>
        </w:trPr>
        <w:tc>
          <w:tcPr>
            <w:tcW w:w="612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2328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b/>
                <w:sz w:val="28"/>
                <w:szCs w:val="28"/>
              </w:rPr>
            </w:pPr>
            <w:r w:rsidRPr="003358DD">
              <w:rPr>
                <w:b/>
                <w:sz w:val="28"/>
                <w:szCs w:val="28"/>
              </w:rPr>
              <w:t xml:space="preserve">Итоговая </w:t>
            </w:r>
          </w:p>
          <w:p w:rsidR="00E46EFA" w:rsidRPr="003358DD" w:rsidRDefault="00E46EFA" w:rsidP="00650921">
            <w:pPr>
              <w:rPr>
                <w:rFonts w:ascii="PT Astra Serif" w:hAnsi="PT Astra Serif"/>
                <w:spacing w:val="-1"/>
              </w:rPr>
            </w:pPr>
            <w:r w:rsidRPr="003358DD">
              <w:rPr>
                <w:b/>
                <w:sz w:val="28"/>
                <w:szCs w:val="28"/>
              </w:rPr>
              <w:t>сводная оценка</w:t>
            </w:r>
          </w:p>
        </w:tc>
        <w:tc>
          <w:tcPr>
            <w:tcW w:w="996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</w:p>
        </w:tc>
        <w:tc>
          <w:tcPr>
            <w:tcW w:w="4252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sz w:val="28"/>
                <w:szCs w:val="28"/>
              </w:rPr>
              <w:t>X</w:t>
            </w:r>
          </w:p>
        </w:tc>
        <w:tc>
          <w:tcPr>
            <w:tcW w:w="2410" w:type="dxa"/>
            <w:shd w:val="clear" w:color="auto" w:fill="auto"/>
          </w:tcPr>
          <w:p w:rsidR="00E46EFA" w:rsidRPr="003358DD" w:rsidRDefault="00E46EFA" w:rsidP="00650921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sz w:val="28"/>
                <w:szCs w:val="28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E46EFA" w:rsidRPr="003358DD" w:rsidRDefault="00E46EFA" w:rsidP="00650921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sz w:val="28"/>
                <w:szCs w:val="28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E46EFA" w:rsidRPr="003358DD" w:rsidRDefault="00AC1659" w:rsidP="000014EE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15</w:t>
            </w:r>
          </w:p>
          <w:p w:rsidR="00BB58BB" w:rsidRPr="003358DD" w:rsidRDefault="00BB58BB" w:rsidP="000014EE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</w:p>
        </w:tc>
      </w:tr>
    </w:tbl>
    <w:p w:rsidR="00E46EFA" w:rsidRPr="003358DD" w:rsidRDefault="00E46EFA" w:rsidP="00E46EFA">
      <w:pPr>
        <w:shd w:val="clear" w:color="auto" w:fill="FFFFFF"/>
        <w:jc w:val="both"/>
        <w:rPr>
          <w:rFonts w:ascii="PT Astra Serif" w:hAnsi="PT Astra Serif"/>
          <w:spacing w:val="-1"/>
          <w:sz w:val="28"/>
          <w:szCs w:val="28"/>
        </w:rPr>
      </w:pPr>
    </w:p>
    <w:p w:rsidR="00E46EFA" w:rsidRPr="003358DD" w:rsidRDefault="00E46EFA" w:rsidP="00E46EFA">
      <w:pPr>
        <w:jc w:val="center"/>
        <w:rPr>
          <w:sz w:val="28"/>
          <w:szCs w:val="28"/>
        </w:rPr>
      </w:pPr>
    </w:p>
    <w:p w:rsidR="00B6546B" w:rsidRPr="003358DD" w:rsidRDefault="00B6546B" w:rsidP="00E46EFA">
      <w:pPr>
        <w:jc w:val="center"/>
        <w:rPr>
          <w:sz w:val="28"/>
          <w:szCs w:val="28"/>
        </w:rPr>
      </w:pPr>
    </w:p>
    <w:p w:rsidR="00E46EFA" w:rsidRPr="003358DD" w:rsidRDefault="00E46EFA" w:rsidP="00E46EFA">
      <w:pPr>
        <w:jc w:val="center"/>
        <w:rPr>
          <w:rFonts w:ascii="PT Astra Serif" w:hAnsi="PT Astra Serif"/>
          <w:sz w:val="28"/>
          <w:szCs w:val="28"/>
        </w:rPr>
      </w:pPr>
      <w:r w:rsidRPr="003358DD">
        <w:rPr>
          <w:rFonts w:ascii="PT Astra Serif" w:hAnsi="PT Astra Serif"/>
          <w:sz w:val="28"/>
          <w:szCs w:val="28"/>
        </w:rPr>
        <w:t xml:space="preserve">Динамика значений целевых индикаторов </w:t>
      </w:r>
    </w:p>
    <w:p w:rsidR="00E46EFA" w:rsidRPr="003358DD" w:rsidRDefault="00E46EFA" w:rsidP="00E46EFA">
      <w:pPr>
        <w:jc w:val="center"/>
        <w:rPr>
          <w:rFonts w:ascii="PT Astra Serif" w:hAnsi="PT Astra Serif"/>
          <w:sz w:val="28"/>
          <w:szCs w:val="28"/>
        </w:rPr>
      </w:pPr>
      <w:r w:rsidRPr="003358DD">
        <w:rPr>
          <w:rFonts w:ascii="PT Astra Serif" w:hAnsi="PT Astra Serif"/>
          <w:sz w:val="28"/>
          <w:szCs w:val="28"/>
        </w:rPr>
        <w:t>муниципальной программы города Кургана</w:t>
      </w:r>
    </w:p>
    <w:p w:rsidR="00E46EFA" w:rsidRPr="003358DD" w:rsidRDefault="00E46EFA" w:rsidP="00E46EFA">
      <w:pPr>
        <w:jc w:val="center"/>
        <w:rPr>
          <w:rFonts w:ascii="PT Astra Serif" w:hAnsi="PT Astra Serif"/>
          <w:sz w:val="28"/>
          <w:szCs w:val="28"/>
        </w:rPr>
      </w:pPr>
      <w:r w:rsidRPr="003358DD">
        <w:rPr>
          <w:rFonts w:ascii="PT Astra Serif" w:hAnsi="PT Astra Serif"/>
          <w:sz w:val="28"/>
          <w:szCs w:val="28"/>
        </w:rPr>
        <w:t xml:space="preserve">«Основные направления благоустройства территории города Кургана </w:t>
      </w:r>
    </w:p>
    <w:p w:rsidR="00E46EFA" w:rsidRPr="003358DD" w:rsidRDefault="00E46EFA" w:rsidP="00E46EFA">
      <w:pPr>
        <w:jc w:val="center"/>
        <w:rPr>
          <w:rFonts w:ascii="PT Astra Serif" w:hAnsi="PT Astra Serif"/>
          <w:sz w:val="28"/>
          <w:szCs w:val="28"/>
        </w:rPr>
      </w:pPr>
      <w:r w:rsidRPr="003358DD">
        <w:rPr>
          <w:rFonts w:ascii="PT Astra Serif" w:hAnsi="PT Astra Serif"/>
          <w:sz w:val="28"/>
          <w:szCs w:val="28"/>
        </w:rPr>
        <w:t>на 2013 – 2020 годы»</w:t>
      </w:r>
    </w:p>
    <w:p w:rsidR="00E46EFA" w:rsidRPr="003358DD" w:rsidRDefault="00E46EFA" w:rsidP="00E46EFA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9"/>
        <w:gridCol w:w="1028"/>
        <w:gridCol w:w="2486"/>
        <w:gridCol w:w="1196"/>
        <w:gridCol w:w="1080"/>
        <w:gridCol w:w="1111"/>
        <w:gridCol w:w="1888"/>
        <w:gridCol w:w="2435"/>
      </w:tblGrid>
      <w:tr w:rsidR="00E46EFA" w:rsidRPr="003358DD" w:rsidTr="00650921">
        <w:trPr>
          <w:trHeight w:val="965"/>
        </w:trPr>
        <w:tc>
          <w:tcPr>
            <w:tcW w:w="3819" w:type="dxa"/>
            <w:vMerge w:val="restart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58DD">
              <w:rPr>
                <w:rFonts w:ascii="PT Astra Serif" w:hAnsi="PT Astra Serif"/>
                <w:b/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1028" w:type="dxa"/>
            <w:vMerge w:val="restart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58DD">
              <w:rPr>
                <w:rFonts w:ascii="PT Astra Serif" w:hAnsi="PT Astra Serif"/>
                <w:b/>
                <w:sz w:val="28"/>
                <w:szCs w:val="28"/>
              </w:rPr>
              <w:t>Ед. изм.</w:t>
            </w:r>
          </w:p>
        </w:tc>
        <w:tc>
          <w:tcPr>
            <w:tcW w:w="2486" w:type="dxa"/>
            <w:vMerge w:val="restart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58DD">
              <w:rPr>
                <w:rFonts w:ascii="PT Astra Serif" w:hAnsi="PT Astra Serif"/>
                <w:b/>
                <w:sz w:val="28"/>
                <w:szCs w:val="28"/>
              </w:rPr>
              <w:t>Базовое значение индикатора в год, предшествующий началу реализации муниципальной программы</w:t>
            </w:r>
          </w:p>
        </w:tc>
        <w:tc>
          <w:tcPr>
            <w:tcW w:w="3387" w:type="dxa"/>
            <w:gridSpan w:val="3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58DD">
              <w:rPr>
                <w:rFonts w:ascii="PT Astra Serif" w:hAnsi="PT Astra Serif"/>
                <w:b/>
                <w:sz w:val="28"/>
                <w:szCs w:val="28"/>
              </w:rPr>
              <w:t>Фактическое значение индикатора по годам реализации муниципальной программы</w:t>
            </w:r>
          </w:p>
        </w:tc>
        <w:tc>
          <w:tcPr>
            <w:tcW w:w="1888" w:type="dxa"/>
            <w:vMerge w:val="restart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358DD">
              <w:rPr>
                <w:rFonts w:ascii="PT Astra Serif" w:hAnsi="PT Astra Serif"/>
                <w:b/>
                <w:sz w:val="28"/>
                <w:szCs w:val="28"/>
              </w:rPr>
              <w:t xml:space="preserve">Темп роста значения индикатора в отчетном году по сравнению с предыдущим годом, </w:t>
            </w: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58DD">
              <w:rPr>
                <w:rFonts w:ascii="PT Astra Serif" w:hAnsi="PT Astra Serif"/>
                <w:b/>
                <w:sz w:val="28"/>
                <w:szCs w:val="28"/>
              </w:rPr>
              <w:t>%</w:t>
            </w:r>
          </w:p>
        </w:tc>
        <w:tc>
          <w:tcPr>
            <w:tcW w:w="2435" w:type="dxa"/>
            <w:vMerge w:val="restart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58DD">
              <w:rPr>
                <w:rFonts w:ascii="PT Astra Serif" w:hAnsi="PT Astra Serif"/>
                <w:b/>
                <w:sz w:val="28"/>
                <w:szCs w:val="28"/>
              </w:rPr>
              <w:t>Плановое значение индикатора в последний год реализации муниципальной программы</w:t>
            </w:r>
          </w:p>
        </w:tc>
      </w:tr>
      <w:tr w:rsidR="00650921" w:rsidRPr="003358DD" w:rsidTr="00650921">
        <w:trPr>
          <w:trHeight w:val="965"/>
        </w:trPr>
        <w:tc>
          <w:tcPr>
            <w:tcW w:w="3819" w:type="dxa"/>
            <w:vMerge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028" w:type="dxa"/>
            <w:vMerge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486" w:type="dxa"/>
            <w:vMerge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96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358DD">
              <w:rPr>
                <w:rFonts w:ascii="PT Astra Serif" w:hAnsi="PT Astra Serif"/>
                <w:b/>
                <w:sz w:val="28"/>
                <w:szCs w:val="28"/>
              </w:rPr>
              <w:t xml:space="preserve">2017 год   </w:t>
            </w: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358DD">
              <w:rPr>
                <w:rFonts w:ascii="PT Astra Serif" w:hAnsi="PT Astra Serif"/>
                <w:b/>
                <w:sz w:val="28"/>
                <w:szCs w:val="28"/>
              </w:rPr>
              <w:t xml:space="preserve">2018 год   </w:t>
            </w: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358DD">
              <w:rPr>
                <w:rFonts w:ascii="PT Astra Serif" w:hAnsi="PT Astra Serif"/>
                <w:b/>
                <w:sz w:val="28"/>
                <w:szCs w:val="28"/>
              </w:rPr>
              <w:t xml:space="preserve">2019 год   </w:t>
            </w: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435" w:type="dxa"/>
            <w:vMerge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650921" w:rsidRPr="003358DD" w:rsidTr="00650921">
        <w:tc>
          <w:tcPr>
            <w:tcW w:w="3819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Капитальный ремонт и ремонт  дорог улично-дорожной сети</w:t>
            </w:r>
          </w:p>
        </w:tc>
        <w:tc>
          <w:tcPr>
            <w:tcW w:w="1028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м</w:t>
            </w:r>
            <w:r w:rsidRPr="003358DD">
              <w:rPr>
                <w:rFonts w:ascii="PT Astra Serif" w:hAnsi="PT Astra Serif"/>
                <w:vertAlign w:val="superscript"/>
              </w:rPr>
              <w:t>2</w:t>
            </w:r>
          </w:p>
        </w:tc>
        <w:tc>
          <w:tcPr>
            <w:tcW w:w="2486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*</w:t>
            </w:r>
          </w:p>
        </w:tc>
        <w:tc>
          <w:tcPr>
            <w:tcW w:w="1196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  <w:lang w:val="en-US"/>
              </w:rPr>
              <w:t>194 247</w:t>
            </w:r>
          </w:p>
        </w:tc>
        <w:tc>
          <w:tcPr>
            <w:tcW w:w="1080" w:type="dxa"/>
            <w:shd w:val="clear" w:color="auto" w:fill="auto"/>
          </w:tcPr>
          <w:p w:rsidR="00E46EFA" w:rsidRPr="003358DD" w:rsidRDefault="00E46EFA" w:rsidP="00650921">
            <w:pPr>
              <w:spacing w:after="160" w:line="259" w:lineRule="auto"/>
              <w:jc w:val="center"/>
              <w:rPr>
                <w:rFonts w:ascii="PT Astra Serif" w:hAnsi="PT Astra Serif"/>
                <w:spacing w:val="-1"/>
              </w:rPr>
            </w:pPr>
            <w:r w:rsidRPr="003358DD">
              <w:rPr>
                <w:rFonts w:ascii="PT Astra Serif" w:hAnsi="PT Astra Serif"/>
                <w:spacing w:val="-1"/>
              </w:rPr>
              <w:t>125 853</w:t>
            </w:r>
          </w:p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11" w:type="dxa"/>
            <w:shd w:val="clear" w:color="auto" w:fill="auto"/>
          </w:tcPr>
          <w:p w:rsidR="00E46EFA" w:rsidRPr="003358DD" w:rsidRDefault="00B6546B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518 709</w:t>
            </w:r>
          </w:p>
        </w:tc>
        <w:tc>
          <w:tcPr>
            <w:tcW w:w="1888" w:type="dxa"/>
          </w:tcPr>
          <w:p w:rsidR="00E46EFA" w:rsidRPr="003358DD" w:rsidRDefault="00B6546B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412,2</w:t>
            </w:r>
          </w:p>
        </w:tc>
        <w:tc>
          <w:tcPr>
            <w:tcW w:w="2435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Ежегодный прирост в 2015 – 2020 годы   2 %</w:t>
            </w:r>
          </w:p>
        </w:tc>
      </w:tr>
      <w:tr w:rsidR="00650921" w:rsidRPr="003358DD" w:rsidTr="00650921">
        <w:tc>
          <w:tcPr>
            <w:tcW w:w="3819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 xml:space="preserve">  Ремонт дворовых территорий</w:t>
            </w:r>
          </w:p>
        </w:tc>
        <w:tc>
          <w:tcPr>
            <w:tcW w:w="1028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м</w:t>
            </w:r>
            <w:r w:rsidRPr="003358DD">
              <w:rPr>
                <w:rFonts w:ascii="PT Astra Serif" w:hAnsi="PT Astra Serif"/>
                <w:vertAlign w:val="superscript"/>
              </w:rPr>
              <w:t>2</w:t>
            </w:r>
          </w:p>
        </w:tc>
        <w:tc>
          <w:tcPr>
            <w:tcW w:w="2486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*</w:t>
            </w:r>
          </w:p>
        </w:tc>
        <w:tc>
          <w:tcPr>
            <w:tcW w:w="1196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  <w:lang w:val="en-US"/>
              </w:rPr>
              <w:t>14 238</w:t>
            </w:r>
          </w:p>
        </w:tc>
        <w:tc>
          <w:tcPr>
            <w:tcW w:w="1080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6 682</w:t>
            </w:r>
          </w:p>
        </w:tc>
        <w:tc>
          <w:tcPr>
            <w:tcW w:w="1111" w:type="dxa"/>
            <w:shd w:val="clear" w:color="auto" w:fill="auto"/>
          </w:tcPr>
          <w:p w:rsidR="00E46EFA" w:rsidRPr="003358DD" w:rsidRDefault="00B6546B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  <w:spacing w:val="-1"/>
              </w:rPr>
              <w:t>82 539,3</w:t>
            </w:r>
          </w:p>
        </w:tc>
        <w:tc>
          <w:tcPr>
            <w:tcW w:w="1888" w:type="dxa"/>
          </w:tcPr>
          <w:p w:rsidR="00E46EFA" w:rsidRPr="003358DD" w:rsidRDefault="00B6546B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1 235,2</w:t>
            </w:r>
          </w:p>
        </w:tc>
        <w:tc>
          <w:tcPr>
            <w:tcW w:w="2435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 xml:space="preserve">Ежегодный прирост </w:t>
            </w:r>
            <w:r w:rsidRPr="003358DD">
              <w:rPr>
                <w:rFonts w:ascii="PT Astra Serif" w:hAnsi="PT Astra Serif"/>
              </w:rPr>
              <w:lastRenderedPageBreak/>
              <w:t>в 2015 – 2020 годы   2 %</w:t>
            </w:r>
          </w:p>
        </w:tc>
      </w:tr>
      <w:tr w:rsidR="00650921" w:rsidRPr="003358DD" w:rsidTr="00B6546B">
        <w:tc>
          <w:tcPr>
            <w:tcW w:w="3819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lastRenderedPageBreak/>
              <w:t xml:space="preserve">  Ремонт проездов к дворовым территориям</w:t>
            </w:r>
          </w:p>
        </w:tc>
        <w:tc>
          <w:tcPr>
            <w:tcW w:w="1028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м</w:t>
            </w:r>
            <w:r w:rsidRPr="003358DD">
              <w:rPr>
                <w:rFonts w:ascii="PT Astra Serif" w:hAnsi="PT Astra Serif"/>
                <w:vertAlign w:val="superscript"/>
              </w:rPr>
              <w:t>2</w:t>
            </w:r>
          </w:p>
        </w:tc>
        <w:tc>
          <w:tcPr>
            <w:tcW w:w="2486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*</w:t>
            </w:r>
          </w:p>
        </w:tc>
        <w:tc>
          <w:tcPr>
            <w:tcW w:w="1196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  <w:lang w:val="en-US"/>
              </w:rPr>
              <w:t>28 868</w:t>
            </w:r>
          </w:p>
        </w:tc>
        <w:tc>
          <w:tcPr>
            <w:tcW w:w="1080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21 692</w:t>
            </w:r>
          </w:p>
        </w:tc>
        <w:tc>
          <w:tcPr>
            <w:tcW w:w="1111" w:type="dxa"/>
            <w:shd w:val="clear" w:color="auto" w:fill="auto"/>
          </w:tcPr>
          <w:p w:rsidR="00B6546B" w:rsidRPr="003358DD" w:rsidRDefault="00B6546B" w:rsidP="005E558E">
            <w:pPr>
              <w:tabs>
                <w:tab w:val="left" w:pos="2679"/>
              </w:tabs>
              <w:rPr>
                <w:rFonts w:ascii="PT Astra Serif" w:hAnsi="PT Astra Serif"/>
                <w:bCs/>
              </w:rPr>
            </w:pPr>
            <w:r w:rsidRPr="003358DD">
              <w:rPr>
                <w:rFonts w:ascii="PT Astra Serif" w:hAnsi="PT Astra Serif"/>
                <w:bCs/>
              </w:rPr>
              <w:t>35 374,0</w:t>
            </w:r>
          </w:p>
          <w:p w:rsidR="00E46EFA" w:rsidRPr="003358DD" w:rsidRDefault="00E46EFA" w:rsidP="00B6546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88" w:type="dxa"/>
          </w:tcPr>
          <w:p w:rsidR="00E46EFA" w:rsidRPr="003358DD" w:rsidRDefault="005E558E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163,1</w:t>
            </w:r>
          </w:p>
        </w:tc>
        <w:tc>
          <w:tcPr>
            <w:tcW w:w="2435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Ежегодный прирост в 2015 – 2020 годы   2 %</w:t>
            </w:r>
          </w:p>
        </w:tc>
      </w:tr>
      <w:tr w:rsidR="00650921" w:rsidRPr="003358DD" w:rsidTr="00650921">
        <w:tc>
          <w:tcPr>
            <w:tcW w:w="3819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Количество вновь установленных светильников в городе (лампы накаливания, лампы ДРЛ, ДНАТ)</w:t>
            </w:r>
          </w:p>
        </w:tc>
        <w:tc>
          <w:tcPr>
            <w:tcW w:w="1028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шт.</w:t>
            </w:r>
          </w:p>
        </w:tc>
        <w:tc>
          <w:tcPr>
            <w:tcW w:w="2486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*</w:t>
            </w:r>
          </w:p>
        </w:tc>
        <w:tc>
          <w:tcPr>
            <w:tcW w:w="1196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38</w:t>
            </w:r>
          </w:p>
        </w:tc>
        <w:tc>
          <w:tcPr>
            <w:tcW w:w="1080" w:type="dxa"/>
            <w:shd w:val="clear" w:color="auto" w:fill="auto"/>
          </w:tcPr>
          <w:p w:rsidR="00E46EFA" w:rsidRPr="003358DD" w:rsidRDefault="00284BE3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143</w:t>
            </w:r>
          </w:p>
        </w:tc>
        <w:tc>
          <w:tcPr>
            <w:tcW w:w="1111" w:type="dxa"/>
            <w:shd w:val="clear" w:color="auto" w:fill="auto"/>
          </w:tcPr>
          <w:p w:rsidR="00AC1659" w:rsidRPr="003358DD" w:rsidRDefault="001A6D99" w:rsidP="00044FC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50</w:t>
            </w:r>
          </w:p>
          <w:p w:rsidR="00E46EFA" w:rsidRPr="003358DD" w:rsidRDefault="00E46EFA" w:rsidP="00044FC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88" w:type="dxa"/>
          </w:tcPr>
          <w:p w:rsidR="00E46EFA" w:rsidRPr="003358DD" w:rsidRDefault="00AC1659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34,97</w:t>
            </w:r>
          </w:p>
        </w:tc>
        <w:tc>
          <w:tcPr>
            <w:tcW w:w="2435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Ежегодный прирост в 2015 – 2020 годы   2 %</w:t>
            </w:r>
          </w:p>
        </w:tc>
      </w:tr>
      <w:tr w:rsidR="00650921" w:rsidRPr="003358DD" w:rsidTr="00650921">
        <w:tc>
          <w:tcPr>
            <w:tcW w:w="3819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 xml:space="preserve">  Внедрение светодиодных светильников</w:t>
            </w:r>
          </w:p>
        </w:tc>
        <w:tc>
          <w:tcPr>
            <w:tcW w:w="1028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шт.</w:t>
            </w:r>
          </w:p>
        </w:tc>
        <w:tc>
          <w:tcPr>
            <w:tcW w:w="2486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*</w:t>
            </w:r>
          </w:p>
        </w:tc>
        <w:tc>
          <w:tcPr>
            <w:tcW w:w="1196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E46EFA" w:rsidRPr="003358DD" w:rsidRDefault="00284BE3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60</w:t>
            </w:r>
          </w:p>
        </w:tc>
        <w:tc>
          <w:tcPr>
            <w:tcW w:w="1111" w:type="dxa"/>
            <w:shd w:val="clear" w:color="auto" w:fill="auto"/>
          </w:tcPr>
          <w:p w:rsidR="00AC1659" w:rsidRPr="003358DD" w:rsidRDefault="001A6D99" w:rsidP="00AC1659">
            <w:pPr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 xml:space="preserve">     90</w:t>
            </w:r>
          </w:p>
          <w:p w:rsidR="002705F7" w:rsidRPr="003358DD" w:rsidRDefault="002705F7" w:rsidP="001A6D9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88" w:type="dxa"/>
          </w:tcPr>
          <w:p w:rsidR="00E46EFA" w:rsidRPr="003358DD" w:rsidRDefault="00AC1659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150</w:t>
            </w:r>
          </w:p>
        </w:tc>
        <w:tc>
          <w:tcPr>
            <w:tcW w:w="2435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Ежегодный прирост в 2015 – 2020 годы   20 %</w:t>
            </w:r>
          </w:p>
        </w:tc>
      </w:tr>
      <w:tr w:rsidR="00650921" w:rsidRPr="003358DD" w:rsidTr="00650921">
        <w:tc>
          <w:tcPr>
            <w:tcW w:w="3819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Посадка зелёных насаждений</w:t>
            </w:r>
          </w:p>
        </w:tc>
        <w:tc>
          <w:tcPr>
            <w:tcW w:w="1028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шт.</w:t>
            </w:r>
          </w:p>
        </w:tc>
        <w:tc>
          <w:tcPr>
            <w:tcW w:w="2486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*</w:t>
            </w:r>
          </w:p>
        </w:tc>
        <w:tc>
          <w:tcPr>
            <w:tcW w:w="1196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5 078</w:t>
            </w:r>
          </w:p>
        </w:tc>
        <w:tc>
          <w:tcPr>
            <w:tcW w:w="1080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10 175</w:t>
            </w:r>
          </w:p>
        </w:tc>
        <w:tc>
          <w:tcPr>
            <w:tcW w:w="1111" w:type="dxa"/>
            <w:shd w:val="clear" w:color="auto" w:fill="auto"/>
          </w:tcPr>
          <w:p w:rsidR="00E46EFA" w:rsidRPr="003358DD" w:rsidRDefault="005C0FEE" w:rsidP="005C0FEE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13 294</w:t>
            </w:r>
          </w:p>
        </w:tc>
        <w:tc>
          <w:tcPr>
            <w:tcW w:w="1888" w:type="dxa"/>
          </w:tcPr>
          <w:p w:rsidR="00E46EFA" w:rsidRPr="003358DD" w:rsidRDefault="006A536B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130,65</w:t>
            </w:r>
          </w:p>
        </w:tc>
        <w:tc>
          <w:tcPr>
            <w:tcW w:w="2435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Ежегодный прирост в 2015 – 2020 годы   5 %</w:t>
            </w:r>
          </w:p>
        </w:tc>
      </w:tr>
      <w:tr w:rsidR="00650921" w:rsidRPr="003358DD" w:rsidTr="00650921">
        <w:tc>
          <w:tcPr>
            <w:tcW w:w="3819" w:type="dxa"/>
            <w:vAlign w:val="center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 xml:space="preserve">  Посадка зеленых насаждений за счет внебюджетных источников</w:t>
            </w:r>
          </w:p>
        </w:tc>
        <w:tc>
          <w:tcPr>
            <w:tcW w:w="1028" w:type="dxa"/>
            <w:vAlign w:val="center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 xml:space="preserve">    шт.</w:t>
            </w:r>
          </w:p>
        </w:tc>
        <w:tc>
          <w:tcPr>
            <w:tcW w:w="2486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*</w:t>
            </w:r>
          </w:p>
        </w:tc>
        <w:tc>
          <w:tcPr>
            <w:tcW w:w="1196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4 817</w:t>
            </w:r>
          </w:p>
        </w:tc>
        <w:tc>
          <w:tcPr>
            <w:tcW w:w="1080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10 000</w:t>
            </w:r>
          </w:p>
        </w:tc>
        <w:tc>
          <w:tcPr>
            <w:tcW w:w="1111" w:type="dxa"/>
            <w:shd w:val="clear" w:color="auto" w:fill="auto"/>
          </w:tcPr>
          <w:p w:rsidR="00E46EFA" w:rsidRPr="003358DD" w:rsidRDefault="00650921" w:rsidP="005C0FEE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1</w:t>
            </w:r>
            <w:r w:rsidR="005C0FEE" w:rsidRPr="003358DD">
              <w:rPr>
                <w:rFonts w:ascii="PT Astra Serif" w:hAnsi="PT Astra Serif"/>
              </w:rPr>
              <w:t>3</w:t>
            </w:r>
            <w:r w:rsidRPr="003358DD">
              <w:rPr>
                <w:rFonts w:ascii="PT Astra Serif" w:hAnsi="PT Astra Serif"/>
              </w:rPr>
              <w:t>0</w:t>
            </w:r>
            <w:r w:rsidR="005C0FEE" w:rsidRPr="003358DD">
              <w:rPr>
                <w:rFonts w:ascii="PT Astra Serif" w:hAnsi="PT Astra Serif"/>
              </w:rPr>
              <w:t>84</w:t>
            </w:r>
          </w:p>
        </w:tc>
        <w:tc>
          <w:tcPr>
            <w:tcW w:w="1888" w:type="dxa"/>
          </w:tcPr>
          <w:p w:rsidR="00E46EFA" w:rsidRPr="003358DD" w:rsidRDefault="006A536B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130,84</w:t>
            </w:r>
          </w:p>
        </w:tc>
        <w:tc>
          <w:tcPr>
            <w:tcW w:w="2435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Ежегодный прирост в 2015 – 2020 годы   5 %</w:t>
            </w:r>
          </w:p>
        </w:tc>
      </w:tr>
      <w:tr w:rsidR="00650921" w:rsidRPr="003358DD" w:rsidTr="00650921">
        <w:tc>
          <w:tcPr>
            <w:tcW w:w="3819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Восстановление газонов</w:t>
            </w:r>
          </w:p>
        </w:tc>
        <w:tc>
          <w:tcPr>
            <w:tcW w:w="1028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м</w:t>
            </w:r>
            <w:r w:rsidRPr="003358DD">
              <w:rPr>
                <w:rFonts w:ascii="PT Astra Serif" w:hAnsi="PT Astra Serif"/>
                <w:vertAlign w:val="superscript"/>
              </w:rPr>
              <w:t>2</w:t>
            </w:r>
          </w:p>
        </w:tc>
        <w:tc>
          <w:tcPr>
            <w:tcW w:w="2486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*</w:t>
            </w:r>
          </w:p>
        </w:tc>
        <w:tc>
          <w:tcPr>
            <w:tcW w:w="1196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3 085</w:t>
            </w:r>
          </w:p>
        </w:tc>
        <w:tc>
          <w:tcPr>
            <w:tcW w:w="1080" w:type="dxa"/>
            <w:shd w:val="clear" w:color="auto" w:fill="auto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E46EFA" w:rsidRPr="003358DD" w:rsidRDefault="006A536B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2058,2</w:t>
            </w:r>
          </w:p>
        </w:tc>
        <w:tc>
          <w:tcPr>
            <w:tcW w:w="1888" w:type="dxa"/>
          </w:tcPr>
          <w:p w:rsidR="00E46EFA" w:rsidRPr="003358DD" w:rsidRDefault="00BC20CC" w:rsidP="006A536B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205,82</w:t>
            </w:r>
          </w:p>
        </w:tc>
        <w:tc>
          <w:tcPr>
            <w:tcW w:w="2435" w:type="dxa"/>
          </w:tcPr>
          <w:p w:rsidR="00E46EFA" w:rsidRPr="003358DD" w:rsidRDefault="00E46EFA" w:rsidP="00650921">
            <w:pPr>
              <w:jc w:val="center"/>
              <w:rPr>
                <w:rFonts w:ascii="PT Astra Serif" w:hAnsi="PT Astra Serif"/>
              </w:rPr>
            </w:pPr>
            <w:r w:rsidRPr="003358DD">
              <w:rPr>
                <w:rFonts w:ascii="PT Astra Serif" w:hAnsi="PT Astra Serif"/>
              </w:rPr>
              <w:t>Ежегодный прирост в 2015 – 2020 годы   5 %</w:t>
            </w:r>
          </w:p>
        </w:tc>
      </w:tr>
    </w:tbl>
    <w:p w:rsidR="00E46EFA" w:rsidRPr="003358DD" w:rsidRDefault="00E46EFA" w:rsidP="00E46EFA">
      <w:pPr>
        <w:jc w:val="center"/>
        <w:rPr>
          <w:rFonts w:ascii="PT Astra Serif" w:hAnsi="PT Astra Serif"/>
          <w:sz w:val="28"/>
          <w:szCs w:val="28"/>
        </w:rPr>
      </w:pPr>
    </w:p>
    <w:p w:rsidR="00E46EFA" w:rsidRPr="00311A6E" w:rsidRDefault="00E46EFA" w:rsidP="00E46EFA">
      <w:pPr>
        <w:jc w:val="center"/>
        <w:rPr>
          <w:rFonts w:ascii="PT Astra Serif" w:hAnsi="PT Astra Serif"/>
          <w:sz w:val="28"/>
          <w:szCs w:val="28"/>
        </w:rPr>
      </w:pPr>
      <w:r w:rsidRPr="003358DD">
        <w:rPr>
          <w:rFonts w:ascii="PT Astra Serif" w:hAnsi="PT Astra Serif"/>
          <w:sz w:val="28"/>
          <w:szCs w:val="28"/>
        </w:rPr>
        <w:t>Ожидаемая эффективность муниципальной программы  города Кургана «Основные направления благоустройства территории города Кургана на 2013 – 2020 годы» в 201</w:t>
      </w:r>
      <w:r w:rsidR="000719C8" w:rsidRPr="003358DD">
        <w:rPr>
          <w:rFonts w:ascii="PT Astra Serif" w:hAnsi="PT Astra Serif"/>
          <w:sz w:val="28"/>
          <w:szCs w:val="28"/>
        </w:rPr>
        <w:t>9</w:t>
      </w:r>
      <w:r w:rsidRPr="003358DD">
        <w:rPr>
          <w:rFonts w:ascii="PT Astra Serif" w:hAnsi="PT Astra Serif"/>
          <w:sz w:val="28"/>
          <w:szCs w:val="28"/>
        </w:rPr>
        <w:t xml:space="preserve"> году достигнута.</w:t>
      </w:r>
      <w:bookmarkStart w:id="0" w:name="_GoBack"/>
      <w:bookmarkEnd w:id="0"/>
    </w:p>
    <w:p w:rsidR="00E46EFA" w:rsidRDefault="00E46EFA" w:rsidP="00176485">
      <w:pPr>
        <w:ind w:left="142" w:firstLine="709"/>
        <w:jc w:val="both"/>
        <w:rPr>
          <w:rFonts w:ascii="PT Astra Serif" w:hAnsi="PT Astra Serif"/>
          <w:sz w:val="28"/>
          <w:szCs w:val="28"/>
        </w:rPr>
      </w:pPr>
    </w:p>
    <w:sectPr w:rsidR="00E46EFA" w:rsidSect="00A077DA">
      <w:pgSz w:w="16838" w:h="11906" w:orient="landscape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0B51"/>
    <w:multiLevelType w:val="hybridMultilevel"/>
    <w:tmpl w:val="89A0241E"/>
    <w:lvl w:ilvl="0" w:tplc="04D48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E34CC"/>
    <w:multiLevelType w:val="hybridMultilevel"/>
    <w:tmpl w:val="A9B864FA"/>
    <w:lvl w:ilvl="0" w:tplc="369A08EC">
      <w:start w:val="2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212BC"/>
    <w:multiLevelType w:val="hybridMultilevel"/>
    <w:tmpl w:val="ACF81812"/>
    <w:lvl w:ilvl="0" w:tplc="DE5607FC">
      <w:start w:val="1"/>
      <w:numFmt w:val="decimal"/>
      <w:lvlText w:val="%1."/>
      <w:lvlJc w:val="left"/>
      <w:pPr>
        <w:ind w:left="723" w:hanging="360"/>
      </w:pPr>
      <w:rPr>
        <w:rFonts w:hint="default"/>
        <w:b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>
    <w:nsid w:val="0BE7499B"/>
    <w:multiLevelType w:val="hybridMultilevel"/>
    <w:tmpl w:val="F7A87386"/>
    <w:lvl w:ilvl="0" w:tplc="04D48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D6EE5"/>
    <w:multiLevelType w:val="hybridMultilevel"/>
    <w:tmpl w:val="41F843B2"/>
    <w:lvl w:ilvl="0" w:tplc="706AE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896F34"/>
    <w:multiLevelType w:val="hybridMultilevel"/>
    <w:tmpl w:val="EF8690B2"/>
    <w:lvl w:ilvl="0" w:tplc="BBAC45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77422E"/>
    <w:multiLevelType w:val="hybridMultilevel"/>
    <w:tmpl w:val="A76A25D2"/>
    <w:lvl w:ilvl="0" w:tplc="4F1C4500">
      <w:start w:val="2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4467A"/>
    <w:multiLevelType w:val="hybridMultilevel"/>
    <w:tmpl w:val="8AAC71A4"/>
    <w:lvl w:ilvl="0" w:tplc="238AB446">
      <w:start w:val="2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9D5C27"/>
    <w:multiLevelType w:val="hybridMultilevel"/>
    <w:tmpl w:val="07966FE8"/>
    <w:lvl w:ilvl="0" w:tplc="7D1C4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3835D5"/>
    <w:multiLevelType w:val="hybridMultilevel"/>
    <w:tmpl w:val="1C5428DA"/>
    <w:lvl w:ilvl="0" w:tplc="923CA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333FC"/>
    <w:multiLevelType w:val="hybridMultilevel"/>
    <w:tmpl w:val="EF8690B2"/>
    <w:lvl w:ilvl="0" w:tplc="BBAC45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04F"/>
    <w:rsid w:val="000014EE"/>
    <w:rsid w:val="00006D22"/>
    <w:rsid w:val="00007048"/>
    <w:rsid w:val="00024C09"/>
    <w:rsid w:val="000364EA"/>
    <w:rsid w:val="00041721"/>
    <w:rsid w:val="000424E8"/>
    <w:rsid w:val="000440EB"/>
    <w:rsid w:val="00044F7D"/>
    <w:rsid w:val="00044FC1"/>
    <w:rsid w:val="00055508"/>
    <w:rsid w:val="00060592"/>
    <w:rsid w:val="00061BA2"/>
    <w:rsid w:val="000719C8"/>
    <w:rsid w:val="000804E9"/>
    <w:rsid w:val="000840AB"/>
    <w:rsid w:val="000D6100"/>
    <w:rsid w:val="000D756B"/>
    <w:rsid w:val="000F465E"/>
    <w:rsid w:val="000F5461"/>
    <w:rsid w:val="000F5DA6"/>
    <w:rsid w:val="000F6149"/>
    <w:rsid w:val="00106C70"/>
    <w:rsid w:val="00110DFA"/>
    <w:rsid w:val="001232CF"/>
    <w:rsid w:val="00123985"/>
    <w:rsid w:val="001273DA"/>
    <w:rsid w:val="0015493E"/>
    <w:rsid w:val="001562E8"/>
    <w:rsid w:val="001604AD"/>
    <w:rsid w:val="00160DE7"/>
    <w:rsid w:val="00161E35"/>
    <w:rsid w:val="001639C3"/>
    <w:rsid w:val="00172B71"/>
    <w:rsid w:val="00176485"/>
    <w:rsid w:val="001826D5"/>
    <w:rsid w:val="00187880"/>
    <w:rsid w:val="00193662"/>
    <w:rsid w:val="001A2940"/>
    <w:rsid w:val="001A6D99"/>
    <w:rsid w:val="001B1860"/>
    <w:rsid w:val="001C55DE"/>
    <w:rsid w:val="001C69CB"/>
    <w:rsid w:val="001C71BC"/>
    <w:rsid w:val="001D24CB"/>
    <w:rsid w:val="001D728F"/>
    <w:rsid w:val="001F0978"/>
    <w:rsid w:val="001F6295"/>
    <w:rsid w:val="001F773A"/>
    <w:rsid w:val="002045CD"/>
    <w:rsid w:val="0020717A"/>
    <w:rsid w:val="002135DA"/>
    <w:rsid w:val="00231351"/>
    <w:rsid w:val="00244C36"/>
    <w:rsid w:val="00245996"/>
    <w:rsid w:val="00256E40"/>
    <w:rsid w:val="002705F7"/>
    <w:rsid w:val="00284BE3"/>
    <w:rsid w:val="002867D6"/>
    <w:rsid w:val="0029485C"/>
    <w:rsid w:val="00296591"/>
    <w:rsid w:val="002B17E8"/>
    <w:rsid w:val="002B18BF"/>
    <w:rsid w:val="002C333A"/>
    <w:rsid w:val="002C7D0C"/>
    <w:rsid w:val="002D7699"/>
    <w:rsid w:val="002E639F"/>
    <w:rsid w:val="002F7A80"/>
    <w:rsid w:val="0030148C"/>
    <w:rsid w:val="003065CC"/>
    <w:rsid w:val="00323556"/>
    <w:rsid w:val="00327CCC"/>
    <w:rsid w:val="003358DD"/>
    <w:rsid w:val="00337171"/>
    <w:rsid w:val="00352BC3"/>
    <w:rsid w:val="003530C8"/>
    <w:rsid w:val="0035414A"/>
    <w:rsid w:val="00360D80"/>
    <w:rsid w:val="00364033"/>
    <w:rsid w:val="003A1AC4"/>
    <w:rsid w:val="003B0C63"/>
    <w:rsid w:val="003B2CB2"/>
    <w:rsid w:val="003B4AD3"/>
    <w:rsid w:val="003C1321"/>
    <w:rsid w:val="003D6A7A"/>
    <w:rsid w:val="003E20F5"/>
    <w:rsid w:val="003E5DC3"/>
    <w:rsid w:val="003F37AB"/>
    <w:rsid w:val="004003E5"/>
    <w:rsid w:val="00405343"/>
    <w:rsid w:val="00406091"/>
    <w:rsid w:val="00406803"/>
    <w:rsid w:val="00414F42"/>
    <w:rsid w:val="00415D10"/>
    <w:rsid w:val="0042031A"/>
    <w:rsid w:val="00440FD2"/>
    <w:rsid w:val="004621D7"/>
    <w:rsid w:val="004635FB"/>
    <w:rsid w:val="00473863"/>
    <w:rsid w:val="00473C6D"/>
    <w:rsid w:val="00480BEF"/>
    <w:rsid w:val="00483A50"/>
    <w:rsid w:val="004902BF"/>
    <w:rsid w:val="004C7268"/>
    <w:rsid w:val="004D4147"/>
    <w:rsid w:val="004D436A"/>
    <w:rsid w:val="004E3030"/>
    <w:rsid w:val="004E7BEC"/>
    <w:rsid w:val="004F1DB7"/>
    <w:rsid w:val="004F1F13"/>
    <w:rsid w:val="004F797D"/>
    <w:rsid w:val="00521800"/>
    <w:rsid w:val="00521B43"/>
    <w:rsid w:val="005316BD"/>
    <w:rsid w:val="0054039B"/>
    <w:rsid w:val="00556959"/>
    <w:rsid w:val="00567152"/>
    <w:rsid w:val="0059142D"/>
    <w:rsid w:val="00596425"/>
    <w:rsid w:val="005A14D4"/>
    <w:rsid w:val="005B1A17"/>
    <w:rsid w:val="005B234D"/>
    <w:rsid w:val="005C0FEE"/>
    <w:rsid w:val="005D191C"/>
    <w:rsid w:val="005D5BA9"/>
    <w:rsid w:val="005D6D7A"/>
    <w:rsid w:val="005E558E"/>
    <w:rsid w:val="005E572C"/>
    <w:rsid w:val="005F6F83"/>
    <w:rsid w:val="00610965"/>
    <w:rsid w:val="00625389"/>
    <w:rsid w:val="00625C87"/>
    <w:rsid w:val="00626BDB"/>
    <w:rsid w:val="00627073"/>
    <w:rsid w:val="00633F0E"/>
    <w:rsid w:val="006409AE"/>
    <w:rsid w:val="006477ED"/>
    <w:rsid w:val="00650921"/>
    <w:rsid w:val="00653618"/>
    <w:rsid w:val="00654E99"/>
    <w:rsid w:val="006622B7"/>
    <w:rsid w:val="0066411C"/>
    <w:rsid w:val="00672A7E"/>
    <w:rsid w:val="006A536B"/>
    <w:rsid w:val="006A772A"/>
    <w:rsid w:val="006B74C2"/>
    <w:rsid w:val="006B7C95"/>
    <w:rsid w:val="006C1E27"/>
    <w:rsid w:val="006C7111"/>
    <w:rsid w:val="006C75EB"/>
    <w:rsid w:val="006D0CB5"/>
    <w:rsid w:val="006D1065"/>
    <w:rsid w:val="006E3B68"/>
    <w:rsid w:val="006E63F6"/>
    <w:rsid w:val="006F58E3"/>
    <w:rsid w:val="007071D5"/>
    <w:rsid w:val="007202E3"/>
    <w:rsid w:val="007206B4"/>
    <w:rsid w:val="007219F4"/>
    <w:rsid w:val="00724318"/>
    <w:rsid w:val="00731DE2"/>
    <w:rsid w:val="00732555"/>
    <w:rsid w:val="007406F4"/>
    <w:rsid w:val="0074385F"/>
    <w:rsid w:val="00764B00"/>
    <w:rsid w:val="0078459B"/>
    <w:rsid w:val="00791343"/>
    <w:rsid w:val="00792A84"/>
    <w:rsid w:val="00796B53"/>
    <w:rsid w:val="007A3159"/>
    <w:rsid w:val="007A6F89"/>
    <w:rsid w:val="007B4471"/>
    <w:rsid w:val="007B4E3C"/>
    <w:rsid w:val="007D3A86"/>
    <w:rsid w:val="007D5059"/>
    <w:rsid w:val="007D562C"/>
    <w:rsid w:val="007D667C"/>
    <w:rsid w:val="007E3769"/>
    <w:rsid w:val="007E5FB9"/>
    <w:rsid w:val="007F5015"/>
    <w:rsid w:val="007F7523"/>
    <w:rsid w:val="00817EFA"/>
    <w:rsid w:val="00824709"/>
    <w:rsid w:val="00831B9C"/>
    <w:rsid w:val="00834650"/>
    <w:rsid w:val="008407EB"/>
    <w:rsid w:val="00857BDA"/>
    <w:rsid w:val="008635D8"/>
    <w:rsid w:val="00884289"/>
    <w:rsid w:val="00884EA4"/>
    <w:rsid w:val="008856DA"/>
    <w:rsid w:val="00890838"/>
    <w:rsid w:val="00893780"/>
    <w:rsid w:val="008A72DD"/>
    <w:rsid w:val="008C5CB8"/>
    <w:rsid w:val="008D3697"/>
    <w:rsid w:val="008D43A5"/>
    <w:rsid w:val="008D5CB3"/>
    <w:rsid w:val="008F3EDD"/>
    <w:rsid w:val="00903FE1"/>
    <w:rsid w:val="00923C11"/>
    <w:rsid w:val="009440C4"/>
    <w:rsid w:val="00956445"/>
    <w:rsid w:val="0096038C"/>
    <w:rsid w:val="00971A13"/>
    <w:rsid w:val="00975268"/>
    <w:rsid w:val="00975AEC"/>
    <w:rsid w:val="00980428"/>
    <w:rsid w:val="00982FA4"/>
    <w:rsid w:val="009A493A"/>
    <w:rsid w:val="009A720C"/>
    <w:rsid w:val="009B1F7F"/>
    <w:rsid w:val="009C125F"/>
    <w:rsid w:val="009C3105"/>
    <w:rsid w:val="009E4537"/>
    <w:rsid w:val="009E56D7"/>
    <w:rsid w:val="009F1AE0"/>
    <w:rsid w:val="009F398C"/>
    <w:rsid w:val="009F5690"/>
    <w:rsid w:val="00A007A6"/>
    <w:rsid w:val="00A016C8"/>
    <w:rsid w:val="00A02EB3"/>
    <w:rsid w:val="00A045F3"/>
    <w:rsid w:val="00A05047"/>
    <w:rsid w:val="00A077DA"/>
    <w:rsid w:val="00A140A8"/>
    <w:rsid w:val="00A20EB4"/>
    <w:rsid w:val="00A2283C"/>
    <w:rsid w:val="00A53A05"/>
    <w:rsid w:val="00A547B4"/>
    <w:rsid w:val="00A7757F"/>
    <w:rsid w:val="00A96E68"/>
    <w:rsid w:val="00AA174A"/>
    <w:rsid w:val="00AC0398"/>
    <w:rsid w:val="00AC1659"/>
    <w:rsid w:val="00AC1A3B"/>
    <w:rsid w:val="00AE0D8E"/>
    <w:rsid w:val="00AE1AA4"/>
    <w:rsid w:val="00AE3A73"/>
    <w:rsid w:val="00AF23CB"/>
    <w:rsid w:val="00AF60E0"/>
    <w:rsid w:val="00AF6350"/>
    <w:rsid w:val="00B06985"/>
    <w:rsid w:val="00B07AAF"/>
    <w:rsid w:val="00B26520"/>
    <w:rsid w:val="00B46676"/>
    <w:rsid w:val="00B535B4"/>
    <w:rsid w:val="00B54A80"/>
    <w:rsid w:val="00B54D95"/>
    <w:rsid w:val="00B57FAE"/>
    <w:rsid w:val="00B6546B"/>
    <w:rsid w:val="00B7455C"/>
    <w:rsid w:val="00B9696C"/>
    <w:rsid w:val="00BA6CCF"/>
    <w:rsid w:val="00BB1154"/>
    <w:rsid w:val="00BB3489"/>
    <w:rsid w:val="00BB5774"/>
    <w:rsid w:val="00BB58BB"/>
    <w:rsid w:val="00BC20CC"/>
    <w:rsid w:val="00BC5136"/>
    <w:rsid w:val="00BC5448"/>
    <w:rsid w:val="00BD6F52"/>
    <w:rsid w:val="00BD7BB6"/>
    <w:rsid w:val="00C05801"/>
    <w:rsid w:val="00C07669"/>
    <w:rsid w:val="00C175B3"/>
    <w:rsid w:val="00C25176"/>
    <w:rsid w:val="00C27980"/>
    <w:rsid w:val="00C31692"/>
    <w:rsid w:val="00C41D94"/>
    <w:rsid w:val="00C51FA4"/>
    <w:rsid w:val="00C66875"/>
    <w:rsid w:val="00C77C38"/>
    <w:rsid w:val="00C84AB5"/>
    <w:rsid w:val="00C85B7B"/>
    <w:rsid w:val="00C94C66"/>
    <w:rsid w:val="00C97C71"/>
    <w:rsid w:val="00C97D92"/>
    <w:rsid w:val="00CA0EEC"/>
    <w:rsid w:val="00CA290E"/>
    <w:rsid w:val="00CA33FC"/>
    <w:rsid w:val="00CA4719"/>
    <w:rsid w:val="00CB2DDD"/>
    <w:rsid w:val="00CB4A17"/>
    <w:rsid w:val="00CB73E2"/>
    <w:rsid w:val="00CD44AE"/>
    <w:rsid w:val="00CD4B05"/>
    <w:rsid w:val="00CE692F"/>
    <w:rsid w:val="00CF515E"/>
    <w:rsid w:val="00D01DB7"/>
    <w:rsid w:val="00D03E06"/>
    <w:rsid w:val="00D06A8B"/>
    <w:rsid w:val="00D13B68"/>
    <w:rsid w:val="00D219C5"/>
    <w:rsid w:val="00D27BC6"/>
    <w:rsid w:val="00D4112A"/>
    <w:rsid w:val="00D46A22"/>
    <w:rsid w:val="00D607BE"/>
    <w:rsid w:val="00D67012"/>
    <w:rsid w:val="00D706C0"/>
    <w:rsid w:val="00D70CAC"/>
    <w:rsid w:val="00D87137"/>
    <w:rsid w:val="00D90F88"/>
    <w:rsid w:val="00DA1A16"/>
    <w:rsid w:val="00DA2F72"/>
    <w:rsid w:val="00DA6B34"/>
    <w:rsid w:val="00DB58FF"/>
    <w:rsid w:val="00DC1AFE"/>
    <w:rsid w:val="00DD21E1"/>
    <w:rsid w:val="00DD640E"/>
    <w:rsid w:val="00DF62A8"/>
    <w:rsid w:val="00E0012E"/>
    <w:rsid w:val="00E1596D"/>
    <w:rsid w:val="00E21880"/>
    <w:rsid w:val="00E40A14"/>
    <w:rsid w:val="00E46EFA"/>
    <w:rsid w:val="00E5647A"/>
    <w:rsid w:val="00E6444D"/>
    <w:rsid w:val="00E7210B"/>
    <w:rsid w:val="00E93730"/>
    <w:rsid w:val="00EA2A1C"/>
    <w:rsid w:val="00EA30DB"/>
    <w:rsid w:val="00EB7FFD"/>
    <w:rsid w:val="00ED3159"/>
    <w:rsid w:val="00EE0256"/>
    <w:rsid w:val="00EE0650"/>
    <w:rsid w:val="00EF2BB7"/>
    <w:rsid w:val="00EF7F8C"/>
    <w:rsid w:val="00F045D8"/>
    <w:rsid w:val="00F07D71"/>
    <w:rsid w:val="00F15BF0"/>
    <w:rsid w:val="00F179B1"/>
    <w:rsid w:val="00F202B7"/>
    <w:rsid w:val="00F210D9"/>
    <w:rsid w:val="00F23F39"/>
    <w:rsid w:val="00F262FF"/>
    <w:rsid w:val="00F270DB"/>
    <w:rsid w:val="00F408F7"/>
    <w:rsid w:val="00F435ED"/>
    <w:rsid w:val="00F43A3B"/>
    <w:rsid w:val="00F56896"/>
    <w:rsid w:val="00F600E2"/>
    <w:rsid w:val="00F6035D"/>
    <w:rsid w:val="00F6498D"/>
    <w:rsid w:val="00F6586C"/>
    <w:rsid w:val="00F72D5C"/>
    <w:rsid w:val="00F85814"/>
    <w:rsid w:val="00F8604F"/>
    <w:rsid w:val="00F9575D"/>
    <w:rsid w:val="00FA07A1"/>
    <w:rsid w:val="00FA1EE2"/>
    <w:rsid w:val="00FB1C89"/>
    <w:rsid w:val="00FB5788"/>
    <w:rsid w:val="00FB76C5"/>
    <w:rsid w:val="00FB7928"/>
    <w:rsid w:val="00FC0B86"/>
    <w:rsid w:val="00FD1B8A"/>
    <w:rsid w:val="00FD2BA3"/>
    <w:rsid w:val="00FD4311"/>
    <w:rsid w:val="00FD69AD"/>
    <w:rsid w:val="00FE573F"/>
    <w:rsid w:val="00F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E0DBE27-5DEC-46F0-BA18-41C7D262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9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29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rsid w:val="00176485"/>
  </w:style>
  <w:style w:type="paragraph" w:styleId="a5">
    <w:name w:val="No Spacing"/>
    <w:qFormat/>
    <w:rsid w:val="0017648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077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1C55DE"/>
    <w:pPr>
      <w:ind w:left="720"/>
      <w:contextualSpacing/>
    </w:pPr>
  </w:style>
  <w:style w:type="paragraph" w:customStyle="1" w:styleId="ConsPlusCell">
    <w:name w:val="ConsPlusCell"/>
    <w:rsid w:val="004621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rsid w:val="004621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621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autoRedefine/>
    <w:rsid w:val="004621D7"/>
    <w:pPr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Body Text"/>
    <w:basedOn w:val="a"/>
    <w:link w:val="ab"/>
    <w:rsid w:val="00D90F88"/>
    <w:pPr>
      <w:spacing w:after="120"/>
    </w:pPr>
  </w:style>
  <w:style w:type="character" w:customStyle="1" w:styleId="ab">
    <w:name w:val="Основной текст Знак"/>
    <w:basedOn w:val="a0"/>
    <w:link w:val="aa"/>
    <w:rsid w:val="00D90F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3E5DC3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7E376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7E37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6A6D1-6D15-4775-8352-DB74E4335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</TotalTime>
  <Pages>16</Pages>
  <Words>3788</Words>
  <Characters>21593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Дробот</dc:creator>
  <cp:keywords/>
  <dc:description/>
  <cp:lastModifiedBy>Мария Евгеньевна Охохонина</cp:lastModifiedBy>
  <cp:revision>8</cp:revision>
  <cp:lastPrinted>2020-01-13T05:22:00Z</cp:lastPrinted>
  <dcterms:created xsi:type="dcterms:W3CDTF">2017-03-02T10:44:00Z</dcterms:created>
  <dcterms:modified xsi:type="dcterms:W3CDTF">2020-06-16T08:30:00Z</dcterms:modified>
</cp:coreProperties>
</file>